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3A" w:rsidRPr="00911991" w:rsidRDefault="006304C8" w:rsidP="00157E3A">
      <w:pPr>
        <w:spacing w:after="0" w:line="240" w:lineRule="auto"/>
        <w:jc w:val="center"/>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State </w:t>
      </w:r>
      <w:r w:rsidR="00F7167C" w:rsidRPr="00911991">
        <w:rPr>
          <w:rFonts w:ascii="Times New Roman" w:hAnsi="Times New Roman" w:cs="Times New Roman"/>
          <w:sz w:val="24"/>
          <w:szCs w:val="24"/>
          <w:lang w:val="en-US"/>
        </w:rPr>
        <w:t>E</w:t>
      </w:r>
      <w:r w:rsidRPr="00911991">
        <w:rPr>
          <w:rFonts w:ascii="Times New Roman" w:hAnsi="Times New Roman" w:cs="Times New Roman"/>
          <w:sz w:val="24"/>
          <w:szCs w:val="24"/>
          <w:lang w:val="en-US"/>
        </w:rPr>
        <w:t>nterprise</w:t>
      </w:r>
    </w:p>
    <w:p w:rsidR="006304C8" w:rsidRPr="00911991" w:rsidRDefault="006304C8" w:rsidP="00157E3A">
      <w:pPr>
        <w:spacing w:after="0" w:line="240" w:lineRule="auto"/>
        <w:jc w:val="center"/>
        <w:rPr>
          <w:rFonts w:ascii="Times New Roman" w:hAnsi="Times New Roman" w:cs="Times New Roman"/>
          <w:sz w:val="24"/>
          <w:szCs w:val="24"/>
          <w:lang w:val="en-US"/>
        </w:rPr>
      </w:pPr>
      <w:r w:rsidRPr="00911991">
        <w:rPr>
          <w:rFonts w:ascii="Times New Roman" w:hAnsi="Times New Roman" w:cs="Times New Roman"/>
          <w:sz w:val="24"/>
          <w:szCs w:val="24"/>
          <w:lang w:val="en-US"/>
        </w:rPr>
        <w:t>“National Nuclear Energy Generating Company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w:t>
      </w:r>
    </w:p>
    <w:p w:rsidR="006304C8" w:rsidRPr="00911991" w:rsidRDefault="00157E3A" w:rsidP="00157E3A">
      <w:pPr>
        <w:spacing w:after="0" w:line="240" w:lineRule="auto"/>
        <w:jc w:val="center"/>
        <w:rPr>
          <w:rFonts w:ascii="Times New Roman" w:hAnsi="Times New Roman" w:cs="Times New Roman"/>
          <w:sz w:val="24"/>
          <w:szCs w:val="24"/>
          <w:lang w:val="en-US"/>
        </w:rPr>
      </w:pPr>
      <w:r w:rsidRPr="00911991">
        <w:rPr>
          <w:rFonts w:ascii="Times New Roman" w:hAnsi="Times New Roman" w:cs="Times New Roman"/>
          <w:sz w:val="24"/>
          <w:szCs w:val="24"/>
          <w:lang w:val="en-US"/>
        </w:rPr>
        <w:t>SE “NNEGC “ENERGOATOM”</w:t>
      </w:r>
    </w:p>
    <w:p w:rsidR="00157E3A" w:rsidRPr="00911991" w:rsidRDefault="00157E3A" w:rsidP="003954AF">
      <w:pPr>
        <w:spacing w:after="0" w:line="240" w:lineRule="auto"/>
        <w:rPr>
          <w:rFonts w:ascii="Times New Roman" w:hAnsi="Times New Roman" w:cs="Times New Roman"/>
          <w:sz w:val="24"/>
          <w:szCs w:val="24"/>
          <w:lang w:val="en-US"/>
        </w:rPr>
      </w:pPr>
    </w:p>
    <w:p w:rsidR="00157E3A" w:rsidRPr="00911991" w:rsidRDefault="00157E3A" w:rsidP="003954AF">
      <w:pPr>
        <w:spacing w:after="0" w:line="240" w:lineRule="auto"/>
        <w:rPr>
          <w:rFonts w:ascii="Times New Roman" w:hAnsi="Times New Roman" w:cs="Times New Roman"/>
          <w:sz w:val="24"/>
          <w:szCs w:val="24"/>
          <w:lang w:val="en-US"/>
        </w:rPr>
      </w:pPr>
    </w:p>
    <w:p w:rsidR="00157E3A" w:rsidRPr="00911991" w:rsidRDefault="00157E3A" w:rsidP="003954AF">
      <w:pPr>
        <w:spacing w:after="0" w:line="240" w:lineRule="auto"/>
        <w:rPr>
          <w:rFonts w:ascii="Times New Roman" w:hAnsi="Times New Roman" w:cs="Times New Roman"/>
          <w:sz w:val="24"/>
          <w:szCs w:val="24"/>
          <w:lang w:val="en-US"/>
        </w:rPr>
      </w:pPr>
    </w:p>
    <w:p w:rsidR="00157E3A" w:rsidRPr="00911991" w:rsidRDefault="00157E3A" w:rsidP="003954AF">
      <w:pPr>
        <w:spacing w:after="0" w:line="240" w:lineRule="auto"/>
        <w:rPr>
          <w:rFonts w:ascii="Times New Roman" w:hAnsi="Times New Roman" w:cs="Times New Roman"/>
          <w:sz w:val="24"/>
          <w:szCs w:val="24"/>
          <w:lang w:val="en-US"/>
        </w:rPr>
      </w:pPr>
    </w:p>
    <w:p w:rsidR="006304C8" w:rsidRPr="00911991" w:rsidRDefault="006304C8" w:rsidP="00157E3A">
      <w:pPr>
        <w:spacing w:after="0" w:line="240" w:lineRule="auto"/>
        <w:ind w:left="4956"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APPROVED</w:t>
      </w:r>
    </w:p>
    <w:p w:rsidR="006304C8" w:rsidRPr="00911991" w:rsidRDefault="006304C8" w:rsidP="00157E3A">
      <w:pPr>
        <w:spacing w:after="0" w:line="240" w:lineRule="auto"/>
        <w:ind w:left="4956"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w:t>
      </w:r>
    </w:p>
    <w:p w:rsidR="00157E3A" w:rsidRPr="00911991" w:rsidRDefault="00157E3A" w:rsidP="00157E3A">
      <w:pPr>
        <w:spacing w:after="0" w:line="240" w:lineRule="auto"/>
        <w:ind w:left="4956"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Acting President </w:t>
      </w:r>
    </w:p>
    <w:p w:rsidR="00157E3A" w:rsidRPr="00911991" w:rsidRDefault="00157E3A" w:rsidP="00157E3A">
      <w:pPr>
        <w:spacing w:after="0" w:line="240" w:lineRule="auto"/>
        <w:ind w:left="4248" w:firstLine="708"/>
        <w:rPr>
          <w:rFonts w:ascii="Times New Roman" w:hAnsi="Times New Roman" w:cs="Times New Roman"/>
          <w:sz w:val="24"/>
          <w:szCs w:val="24"/>
          <w:lang w:val="en-US"/>
        </w:rPr>
      </w:pPr>
    </w:p>
    <w:p w:rsidR="006304C8" w:rsidRPr="00911991" w:rsidRDefault="00157E3A" w:rsidP="00157E3A">
      <w:pPr>
        <w:spacing w:after="0" w:line="240" w:lineRule="auto"/>
        <w:ind w:left="4956"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__________ </w:t>
      </w:r>
      <w:r w:rsidR="006304C8" w:rsidRPr="00911991">
        <w:rPr>
          <w:rFonts w:ascii="Times New Roman" w:hAnsi="Times New Roman" w:cs="Times New Roman"/>
          <w:sz w:val="24"/>
          <w:szCs w:val="24"/>
          <w:lang w:val="en-US"/>
        </w:rPr>
        <w:t xml:space="preserve">P. </w:t>
      </w:r>
      <w:proofErr w:type="spellStart"/>
      <w:r w:rsidR="006304C8" w:rsidRPr="00911991">
        <w:rPr>
          <w:rFonts w:ascii="Times New Roman" w:hAnsi="Times New Roman" w:cs="Times New Roman"/>
          <w:sz w:val="24"/>
          <w:szCs w:val="24"/>
          <w:lang w:val="en-US"/>
        </w:rPr>
        <w:t>Kotin</w:t>
      </w:r>
      <w:proofErr w:type="spellEnd"/>
    </w:p>
    <w:p w:rsidR="006304C8" w:rsidRPr="00911991" w:rsidRDefault="006304C8" w:rsidP="00157E3A">
      <w:pPr>
        <w:spacing w:after="0" w:line="240" w:lineRule="auto"/>
        <w:ind w:left="4956"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01</w:t>
      </w:r>
      <w:r w:rsidR="00157E3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07</w:t>
      </w:r>
      <w:r w:rsidR="00157E3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2021</w:t>
      </w:r>
    </w:p>
    <w:p w:rsidR="006304C8" w:rsidRPr="00911991" w:rsidRDefault="006304C8" w:rsidP="003954AF">
      <w:pPr>
        <w:spacing w:after="0" w:line="240" w:lineRule="auto"/>
        <w:rPr>
          <w:rFonts w:ascii="Times New Roman" w:hAnsi="Times New Roman" w:cs="Times New Roman"/>
          <w:sz w:val="24"/>
          <w:szCs w:val="24"/>
          <w:lang w:val="en-US"/>
        </w:rPr>
      </w:pPr>
    </w:p>
    <w:p w:rsidR="006304C8" w:rsidRPr="00911991" w:rsidRDefault="006304C8" w:rsidP="003954AF">
      <w:pPr>
        <w:spacing w:after="0" w:line="240" w:lineRule="auto"/>
        <w:rPr>
          <w:rFonts w:ascii="Times New Roman" w:hAnsi="Times New Roman" w:cs="Times New Roman"/>
          <w:sz w:val="24"/>
          <w:szCs w:val="24"/>
          <w:lang w:val="en-US"/>
        </w:rPr>
      </w:pPr>
    </w:p>
    <w:p w:rsidR="003954AF" w:rsidRPr="00001860" w:rsidRDefault="003954AF" w:rsidP="00BD01B0">
      <w:pPr>
        <w:spacing w:after="0" w:line="240" w:lineRule="auto"/>
        <w:jc w:val="center"/>
        <w:rPr>
          <w:rFonts w:ascii="Times New Roman" w:hAnsi="Times New Roman" w:cs="Times New Roman"/>
          <w:b/>
          <w:sz w:val="28"/>
          <w:szCs w:val="28"/>
          <w:lang w:val="en-US"/>
        </w:rPr>
      </w:pPr>
      <w:r w:rsidRPr="00001860">
        <w:rPr>
          <w:rFonts w:ascii="Times New Roman" w:hAnsi="Times New Roman" w:cs="Times New Roman"/>
          <w:b/>
          <w:sz w:val="28"/>
          <w:szCs w:val="28"/>
          <w:lang w:val="en-US"/>
        </w:rPr>
        <w:t xml:space="preserve">Compliance </w:t>
      </w:r>
      <w:r w:rsidR="006D7496" w:rsidRPr="00001860">
        <w:rPr>
          <w:rFonts w:ascii="Times New Roman" w:hAnsi="Times New Roman" w:cs="Times New Roman"/>
          <w:b/>
          <w:sz w:val="28"/>
          <w:szCs w:val="28"/>
          <w:lang w:val="en-US"/>
        </w:rPr>
        <w:t>Policy</w:t>
      </w:r>
    </w:p>
    <w:p w:rsidR="006304C8" w:rsidRPr="00001860" w:rsidRDefault="006304C8" w:rsidP="00BD01B0">
      <w:pPr>
        <w:spacing w:after="0" w:line="240" w:lineRule="auto"/>
        <w:jc w:val="center"/>
        <w:rPr>
          <w:rFonts w:ascii="Times New Roman" w:hAnsi="Times New Roman" w:cs="Times New Roman"/>
          <w:b/>
          <w:sz w:val="28"/>
          <w:szCs w:val="28"/>
          <w:lang w:val="en-US"/>
        </w:rPr>
      </w:pPr>
      <w:proofErr w:type="gramStart"/>
      <w:r w:rsidRPr="00001860">
        <w:rPr>
          <w:rFonts w:ascii="Times New Roman" w:hAnsi="Times New Roman" w:cs="Times New Roman"/>
          <w:b/>
          <w:sz w:val="28"/>
          <w:szCs w:val="28"/>
          <w:lang w:val="en-US"/>
        </w:rPr>
        <w:t>of</w:t>
      </w:r>
      <w:proofErr w:type="gramEnd"/>
      <w:r w:rsidRPr="00001860">
        <w:rPr>
          <w:rFonts w:ascii="Times New Roman" w:hAnsi="Times New Roman" w:cs="Times New Roman"/>
          <w:b/>
          <w:sz w:val="28"/>
          <w:szCs w:val="28"/>
          <w:lang w:val="en-US"/>
        </w:rPr>
        <w:t xml:space="preserve"> SE “NNEGC “</w:t>
      </w:r>
      <w:proofErr w:type="spellStart"/>
      <w:r w:rsidRPr="00001860">
        <w:rPr>
          <w:rFonts w:ascii="Times New Roman" w:hAnsi="Times New Roman" w:cs="Times New Roman"/>
          <w:b/>
          <w:sz w:val="28"/>
          <w:szCs w:val="28"/>
          <w:lang w:val="en-US"/>
        </w:rPr>
        <w:t>Energoatom</w:t>
      </w:r>
      <w:proofErr w:type="spellEnd"/>
      <w:r w:rsidRPr="00001860">
        <w:rPr>
          <w:rFonts w:ascii="Times New Roman" w:hAnsi="Times New Roman" w:cs="Times New Roman"/>
          <w:b/>
          <w:sz w:val="28"/>
          <w:szCs w:val="28"/>
          <w:lang w:val="en-US"/>
        </w:rPr>
        <w:t>”</w:t>
      </w:r>
    </w:p>
    <w:p w:rsidR="00BD01B0" w:rsidRPr="00911991" w:rsidRDefault="00BD01B0" w:rsidP="00BD01B0">
      <w:pPr>
        <w:spacing w:after="0" w:line="240" w:lineRule="auto"/>
        <w:jc w:val="center"/>
        <w:rPr>
          <w:rFonts w:ascii="Times New Roman" w:hAnsi="Times New Roman" w:cs="Times New Roman"/>
          <w:sz w:val="28"/>
          <w:szCs w:val="28"/>
          <w:lang w:val="en-US"/>
        </w:rPr>
      </w:pPr>
    </w:p>
    <w:p w:rsidR="003954AF" w:rsidRPr="00911991" w:rsidRDefault="006304C8" w:rsidP="00BD01B0">
      <w:pPr>
        <w:spacing w:after="0" w:line="240" w:lineRule="auto"/>
        <w:jc w:val="center"/>
        <w:rPr>
          <w:rFonts w:ascii="Times New Roman" w:hAnsi="Times New Roman" w:cs="Times New Roman"/>
          <w:sz w:val="28"/>
          <w:szCs w:val="28"/>
          <w:lang w:val="en-US"/>
        </w:rPr>
      </w:pPr>
      <w:r w:rsidRPr="00911991">
        <w:rPr>
          <w:rFonts w:ascii="Times New Roman" w:hAnsi="Times New Roman" w:cs="Times New Roman"/>
          <w:sz w:val="28"/>
          <w:szCs w:val="28"/>
          <w:lang w:val="en-US"/>
        </w:rPr>
        <w:t>PL-S.0.14.150-21</w:t>
      </w:r>
    </w:p>
    <w:p w:rsidR="00BD01B0" w:rsidRPr="00911991" w:rsidRDefault="00BD01B0" w:rsidP="00BD01B0">
      <w:pPr>
        <w:spacing w:after="0" w:line="240" w:lineRule="auto"/>
        <w:jc w:val="center"/>
        <w:rPr>
          <w:rFonts w:ascii="Times New Roman" w:hAnsi="Times New Roman" w:cs="Times New Roman"/>
          <w:sz w:val="28"/>
          <w:szCs w:val="28"/>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p w:rsidR="00BD01B0" w:rsidRPr="00911991" w:rsidRDefault="00BD01B0" w:rsidP="00BD01B0">
      <w:pPr>
        <w:spacing w:after="0" w:line="240" w:lineRule="auto"/>
        <w:jc w:val="center"/>
        <w:rPr>
          <w:rFonts w:ascii="Times New Roman" w:hAnsi="Times New Roman" w:cs="Times New Roman"/>
          <w:sz w:val="24"/>
          <w:szCs w:val="24"/>
          <w:lang w:val="en-US"/>
        </w:rPr>
      </w:pPr>
    </w:p>
    <w:tbl>
      <w:tblPr>
        <w:tblStyle w:val="a6"/>
        <w:tblW w:w="0" w:type="auto"/>
        <w:tblLook w:val="04A0" w:firstRow="1" w:lastRow="0" w:firstColumn="1" w:lastColumn="0" w:noHBand="0" w:noVBand="1"/>
      </w:tblPr>
      <w:tblGrid>
        <w:gridCol w:w="1925"/>
        <w:gridCol w:w="1926"/>
        <w:gridCol w:w="1926"/>
        <w:gridCol w:w="1926"/>
        <w:gridCol w:w="1926"/>
      </w:tblGrid>
      <w:tr w:rsidR="00BD01B0" w:rsidRPr="00911991" w:rsidTr="00BD01B0">
        <w:tc>
          <w:tcPr>
            <w:tcW w:w="1925"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1B2F47" w:rsidP="00BD01B0">
            <w:pPr>
              <w:rPr>
                <w:rFonts w:ascii="Times New Roman" w:hAnsi="Times New Roman" w:cs="Times New Roman"/>
                <w:sz w:val="20"/>
                <w:szCs w:val="20"/>
                <w:lang w:val="en-US"/>
              </w:rPr>
            </w:pPr>
            <w:r w:rsidRPr="00911991">
              <w:rPr>
                <w:rFonts w:ascii="Times New Roman" w:hAnsi="Times New Roman" w:cs="Times New Roman"/>
                <w:sz w:val="20"/>
                <w:szCs w:val="20"/>
                <w:lang w:val="en-US"/>
              </w:rPr>
              <w:t>Review deadline postponed</w:t>
            </w:r>
          </w:p>
        </w:tc>
        <w:tc>
          <w:tcPr>
            <w:tcW w:w="1926" w:type="dxa"/>
          </w:tcPr>
          <w:p w:rsidR="00BD01B0" w:rsidRPr="00911991" w:rsidRDefault="00BD01B0" w:rsidP="00BD01B0">
            <w:pPr>
              <w:jc w:val="center"/>
              <w:rPr>
                <w:rFonts w:ascii="Times New Roman" w:hAnsi="Times New Roman" w:cs="Times New Roman"/>
                <w:sz w:val="20"/>
                <w:szCs w:val="20"/>
                <w:lang w:val="en-US"/>
              </w:rPr>
            </w:pPr>
          </w:p>
        </w:tc>
      </w:tr>
      <w:tr w:rsidR="00BD01B0" w:rsidRPr="00911991" w:rsidTr="00BD01B0">
        <w:tc>
          <w:tcPr>
            <w:tcW w:w="1925"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Notification No.</w:t>
            </w:r>
          </w:p>
        </w:tc>
        <w:tc>
          <w:tcPr>
            <w:tcW w:w="1926" w:type="dxa"/>
          </w:tcPr>
          <w:p w:rsidR="00BD01B0" w:rsidRPr="00911991" w:rsidRDefault="00BD01B0" w:rsidP="00BD01B0">
            <w:pPr>
              <w:jc w:val="center"/>
              <w:rPr>
                <w:rFonts w:ascii="Times New Roman" w:hAnsi="Times New Roman" w:cs="Times New Roman"/>
                <w:sz w:val="20"/>
                <w:szCs w:val="20"/>
                <w:lang w:val="en-US"/>
              </w:rPr>
            </w:pPr>
          </w:p>
        </w:tc>
      </w:tr>
      <w:tr w:rsidR="00BD01B0" w:rsidRPr="00911991" w:rsidTr="00BD01B0">
        <w:tc>
          <w:tcPr>
            <w:tcW w:w="1925"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BD01B0" w:rsidP="00BD01B0">
            <w:pPr>
              <w:jc w:val="center"/>
              <w:rPr>
                <w:rFonts w:ascii="Times New Roman" w:hAnsi="Times New Roman" w:cs="Times New Roman"/>
                <w:sz w:val="20"/>
                <w:szCs w:val="20"/>
                <w:lang w:val="en-US"/>
              </w:rPr>
            </w:pPr>
          </w:p>
        </w:tc>
        <w:tc>
          <w:tcPr>
            <w:tcW w:w="1926" w:type="dxa"/>
          </w:tcPr>
          <w:p w:rsidR="00BD01B0" w:rsidRPr="00911991" w:rsidRDefault="001B2F47" w:rsidP="00BD01B0">
            <w:pPr>
              <w:rPr>
                <w:rFonts w:ascii="Times New Roman" w:hAnsi="Times New Roman" w:cs="Times New Roman"/>
                <w:sz w:val="20"/>
                <w:szCs w:val="20"/>
                <w:lang w:val="en-US"/>
              </w:rPr>
            </w:pPr>
            <w:r w:rsidRPr="00911991">
              <w:rPr>
                <w:rFonts w:ascii="Times New Roman" w:hAnsi="Times New Roman" w:cs="Times New Roman"/>
                <w:sz w:val="20"/>
                <w:szCs w:val="20"/>
                <w:lang w:val="en-US"/>
              </w:rPr>
              <w:t>Date</w:t>
            </w:r>
          </w:p>
        </w:tc>
        <w:tc>
          <w:tcPr>
            <w:tcW w:w="1926" w:type="dxa"/>
          </w:tcPr>
          <w:p w:rsidR="00BD01B0" w:rsidRPr="00911991" w:rsidRDefault="00BD01B0" w:rsidP="00BD01B0">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ORIGINAL</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Review deadline postponed</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Review deadline</w:t>
            </w:r>
          </w:p>
        </w:tc>
        <w:tc>
          <w:tcPr>
            <w:tcW w:w="1926" w:type="dxa"/>
          </w:tcPr>
          <w:p w:rsidR="001B2F47" w:rsidRPr="00911991" w:rsidRDefault="001B2F47" w:rsidP="001C1090">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13</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07</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2026</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Notification No.</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Inventory number</w:t>
            </w:r>
          </w:p>
        </w:tc>
        <w:tc>
          <w:tcPr>
            <w:tcW w:w="1926" w:type="dxa"/>
          </w:tcPr>
          <w:p w:rsidR="001B2F47" w:rsidRPr="00911991" w:rsidRDefault="001B2F47" w:rsidP="001B2F47">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6599</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Date</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Date of entry into force</w:t>
            </w:r>
          </w:p>
        </w:tc>
        <w:tc>
          <w:tcPr>
            <w:tcW w:w="1926" w:type="dxa"/>
          </w:tcPr>
          <w:p w:rsidR="001B2F47" w:rsidRPr="00911991" w:rsidRDefault="001B2F47" w:rsidP="001C1090">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13</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07</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2021</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Review deadline postponed</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 xml:space="preserve">No. of </w:t>
            </w:r>
            <w:r w:rsidRPr="00911991">
              <w:rPr>
                <w:rFonts w:ascii="Times New Roman" w:hAnsi="Times New Roman" w:cs="Times New Roman"/>
                <w:sz w:val="20"/>
                <w:szCs w:val="20"/>
                <w:lang w:val="en-US"/>
              </w:rPr>
              <w:t>organizational and executive documentation</w:t>
            </w:r>
            <w:r w:rsidRPr="00911991">
              <w:rPr>
                <w:rFonts w:ascii="Times New Roman" w:hAnsi="Times New Roman" w:cs="Times New Roman"/>
                <w:sz w:val="20"/>
                <w:szCs w:val="20"/>
                <w:lang w:val="en-US"/>
              </w:rPr>
              <w:t xml:space="preserve"> on entry into force</w:t>
            </w:r>
          </w:p>
        </w:tc>
        <w:tc>
          <w:tcPr>
            <w:tcW w:w="1926" w:type="dxa"/>
          </w:tcPr>
          <w:p w:rsidR="001B2F47" w:rsidRPr="00911991" w:rsidRDefault="001B2F47" w:rsidP="001B2F47">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01-691-R</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Notification No.</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r w:rsidR="001B2F47" w:rsidRPr="00911991" w:rsidTr="00BD01B0">
        <w:tc>
          <w:tcPr>
            <w:tcW w:w="1925"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 xml:space="preserve">Date of registration of </w:t>
            </w:r>
            <w:r w:rsidRPr="00911991">
              <w:rPr>
                <w:rFonts w:ascii="Times New Roman" w:hAnsi="Times New Roman" w:cs="Times New Roman"/>
                <w:sz w:val="20"/>
                <w:szCs w:val="20"/>
                <w:lang w:val="en-US"/>
              </w:rPr>
              <w:t>organizational and executive documentation</w:t>
            </w:r>
          </w:p>
        </w:tc>
        <w:tc>
          <w:tcPr>
            <w:tcW w:w="1926" w:type="dxa"/>
          </w:tcPr>
          <w:p w:rsidR="001B2F47" w:rsidRPr="00911991" w:rsidRDefault="001B2F47" w:rsidP="001C1090">
            <w:pPr>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13</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07</w:t>
            </w:r>
            <w:r w:rsidR="001C1090">
              <w:rPr>
                <w:rFonts w:ascii="Times New Roman" w:hAnsi="Times New Roman" w:cs="Times New Roman"/>
                <w:sz w:val="20"/>
                <w:szCs w:val="20"/>
                <w:lang w:val="en-US"/>
              </w:rPr>
              <w:t>/</w:t>
            </w:r>
            <w:r w:rsidRPr="00911991">
              <w:rPr>
                <w:rFonts w:ascii="Times New Roman" w:hAnsi="Times New Roman" w:cs="Times New Roman"/>
                <w:sz w:val="20"/>
                <w:szCs w:val="20"/>
                <w:lang w:val="en-US"/>
              </w:rPr>
              <w:t>2021</w:t>
            </w:r>
          </w:p>
        </w:tc>
        <w:tc>
          <w:tcPr>
            <w:tcW w:w="1926" w:type="dxa"/>
          </w:tcPr>
          <w:p w:rsidR="001B2F47" w:rsidRPr="00911991" w:rsidRDefault="001B2F47" w:rsidP="001B2F47">
            <w:pPr>
              <w:jc w:val="center"/>
              <w:rPr>
                <w:rFonts w:ascii="Times New Roman" w:hAnsi="Times New Roman" w:cs="Times New Roman"/>
                <w:sz w:val="20"/>
                <w:szCs w:val="20"/>
                <w:lang w:val="en-US"/>
              </w:rPr>
            </w:pPr>
          </w:p>
        </w:tc>
        <w:tc>
          <w:tcPr>
            <w:tcW w:w="1926" w:type="dxa"/>
          </w:tcPr>
          <w:p w:rsidR="001B2F47" w:rsidRPr="00911991" w:rsidRDefault="001B2F47" w:rsidP="001B2F47">
            <w:pPr>
              <w:rPr>
                <w:rFonts w:ascii="Times New Roman" w:hAnsi="Times New Roman" w:cs="Times New Roman"/>
                <w:sz w:val="20"/>
                <w:szCs w:val="20"/>
                <w:lang w:val="en-US"/>
              </w:rPr>
            </w:pPr>
            <w:r w:rsidRPr="00911991">
              <w:rPr>
                <w:rFonts w:ascii="Times New Roman" w:hAnsi="Times New Roman" w:cs="Times New Roman"/>
                <w:sz w:val="20"/>
                <w:szCs w:val="20"/>
                <w:lang w:val="en-US"/>
              </w:rPr>
              <w:t>Date</w:t>
            </w:r>
          </w:p>
        </w:tc>
        <w:tc>
          <w:tcPr>
            <w:tcW w:w="1926" w:type="dxa"/>
          </w:tcPr>
          <w:p w:rsidR="001B2F47" w:rsidRPr="00911991" w:rsidRDefault="001B2F47" w:rsidP="001B2F47">
            <w:pPr>
              <w:jc w:val="center"/>
              <w:rPr>
                <w:rFonts w:ascii="Times New Roman" w:hAnsi="Times New Roman" w:cs="Times New Roman"/>
                <w:sz w:val="20"/>
                <w:szCs w:val="20"/>
                <w:lang w:val="en-US"/>
              </w:rPr>
            </w:pPr>
          </w:p>
        </w:tc>
      </w:tr>
    </w:tbl>
    <w:p w:rsidR="00BD01B0" w:rsidRPr="00911991" w:rsidRDefault="00BD01B0" w:rsidP="00BD01B0">
      <w:pPr>
        <w:spacing w:after="0" w:line="240" w:lineRule="auto"/>
        <w:jc w:val="center"/>
        <w:rPr>
          <w:rFonts w:ascii="Times New Roman" w:hAnsi="Times New Roman" w:cs="Times New Roman"/>
          <w:sz w:val="24"/>
          <w:szCs w:val="24"/>
          <w:lang w:val="en-US"/>
        </w:rPr>
      </w:pPr>
    </w:p>
    <w:p w:rsidR="003954AF" w:rsidRPr="00911991" w:rsidRDefault="003954AF" w:rsidP="003954AF">
      <w:pPr>
        <w:spacing w:after="0" w:line="240" w:lineRule="auto"/>
        <w:rPr>
          <w:rFonts w:ascii="Times New Roman" w:hAnsi="Times New Roman" w:cs="Times New Roman"/>
          <w:sz w:val="24"/>
          <w:szCs w:val="24"/>
          <w:lang w:val="en-US"/>
        </w:rPr>
      </w:pPr>
    </w:p>
    <w:p w:rsidR="003C0C0D" w:rsidRPr="00911991" w:rsidRDefault="006304C8">
      <w:pPr>
        <w:rPr>
          <w:rFonts w:ascii="Times New Roman" w:hAnsi="Times New Roman" w:cs="Times New Roman"/>
          <w:sz w:val="24"/>
          <w:szCs w:val="24"/>
          <w:lang w:val="en-US"/>
        </w:rPr>
        <w:sectPr w:rsidR="003C0C0D" w:rsidRPr="00911991">
          <w:pgSz w:w="11906" w:h="16838"/>
          <w:pgMar w:top="850" w:right="850" w:bottom="850" w:left="1417" w:header="708" w:footer="708" w:gutter="0"/>
          <w:cols w:space="708"/>
          <w:docGrid w:linePitch="360"/>
        </w:sectPr>
      </w:pPr>
      <w:r w:rsidRPr="00911991">
        <w:rPr>
          <w:rFonts w:ascii="Times New Roman" w:hAnsi="Times New Roman" w:cs="Times New Roman"/>
          <w:sz w:val="24"/>
          <w:szCs w:val="24"/>
          <w:lang w:val="en-US"/>
        </w:rPr>
        <w:br w:type="page"/>
      </w:r>
      <w:r w:rsidR="00157E3A" w:rsidRPr="00911991">
        <w:rPr>
          <w:rFonts w:ascii="Times New Roman" w:hAnsi="Times New Roman" w:cs="Times New Roman"/>
          <w:sz w:val="24"/>
          <w:szCs w:val="24"/>
          <w:lang w:val="en-US"/>
        </w:rPr>
        <w:lastRenderedPageBreak/>
        <w:br w:type="page"/>
      </w:r>
    </w:p>
    <w:sdt>
      <w:sdtPr>
        <w:rPr>
          <w:rFonts w:ascii="Times New Roman" w:eastAsiaTheme="minorHAnsi" w:hAnsi="Times New Roman" w:cs="Times New Roman"/>
          <w:color w:val="auto"/>
          <w:sz w:val="24"/>
          <w:szCs w:val="24"/>
          <w:lang w:val="en-US" w:eastAsia="en-US"/>
        </w:rPr>
        <w:id w:val="-639196035"/>
        <w:docPartObj>
          <w:docPartGallery w:val="Table of Contents"/>
          <w:docPartUnique/>
        </w:docPartObj>
      </w:sdtPr>
      <w:sdtEndPr>
        <w:rPr>
          <w:b/>
          <w:bCs/>
        </w:rPr>
      </w:sdtEndPr>
      <w:sdtContent>
        <w:p w:rsidR="00157E3A" w:rsidRPr="00911991" w:rsidRDefault="00157E3A" w:rsidP="00157E3A">
          <w:pPr>
            <w:pStyle w:val="a7"/>
            <w:jc w:val="center"/>
            <w:rPr>
              <w:rFonts w:ascii="Times New Roman" w:hAnsi="Times New Roman" w:cs="Times New Roman"/>
              <w:color w:val="auto"/>
              <w:sz w:val="24"/>
              <w:szCs w:val="24"/>
              <w:lang w:val="en-US"/>
            </w:rPr>
          </w:pPr>
          <w:r w:rsidRPr="00911991">
            <w:rPr>
              <w:rFonts w:ascii="Times New Roman" w:hAnsi="Times New Roman" w:cs="Times New Roman"/>
              <w:color w:val="auto"/>
              <w:sz w:val="24"/>
              <w:szCs w:val="24"/>
              <w:lang w:val="en-US"/>
            </w:rPr>
            <w:t>CONTENTS</w:t>
          </w:r>
        </w:p>
        <w:p w:rsidR="00157E3A" w:rsidRPr="00911991" w:rsidRDefault="00AB674C" w:rsidP="00157E3A">
          <w:pPr>
            <w:rPr>
              <w:rFonts w:ascii="Times New Roman" w:hAnsi="Times New Roman" w:cs="Times New Roman"/>
              <w:lang w:val="en-US" w:eastAsia="uk-UA"/>
            </w:rPr>
          </w:pP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r>
          <w:r w:rsidRPr="00911991">
            <w:rPr>
              <w:rFonts w:ascii="Times New Roman" w:hAnsi="Times New Roman" w:cs="Times New Roman"/>
              <w:lang w:val="en-US" w:eastAsia="uk-UA"/>
            </w:rPr>
            <w:tab/>
            <w:t xml:space="preserve">   P.</w:t>
          </w:r>
        </w:p>
        <w:p w:rsidR="00157E3A" w:rsidRPr="00911991" w:rsidRDefault="00157E3A">
          <w:pPr>
            <w:pStyle w:val="11"/>
            <w:tabs>
              <w:tab w:val="right" w:leader="dot" w:pos="9629"/>
            </w:tabs>
            <w:rPr>
              <w:rFonts w:ascii="Times New Roman" w:eastAsiaTheme="minorEastAsia" w:hAnsi="Times New Roman" w:cs="Times New Roman"/>
              <w:noProof/>
              <w:lang w:val="en-US" w:eastAsia="uk-UA"/>
            </w:rPr>
          </w:pPr>
          <w:r w:rsidRPr="00911991">
            <w:rPr>
              <w:rFonts w:ascii="Times New Roman" w:hAnsi="Times New Roman" w:cs="Times New Roman"/>
              <w:sz w:val="24"/>
              <w:szCs w:val="24"/>
              <w:lang w:val="en-US"/>
            </w:rPr>
            <w:fldChar w:fldCharType="begin"/>
          </w:r>
          <w:r w:rsidRPr="00911991">
            <w:rPr>
              <w:rFonts w:ascii="Times New Roman" w:hAnsi="Times New Roman" w:cs="Times New Roman"/>
              <w:sz w:val="24"/>
              <w:szCs w:val="24"/>
              <w:lang w:val="en-US"/>
            </w:rPr>
            <w:instrText xml:space="preserve"> TOC \o "1-3" \h \z \u </w:instrText>
          </w:r>
          <w:r w:rsidRPr="00911991">
            <w:rPr>
              <w:rFonts w:ascii="Times New Roman" w:hAnsi="Times New Roman" w:cs="Times New Roman"/>
              <w:sz w:val="24"/>
              <w:szCs w:val="24"/>
              <w:lang w:val="en-US"/>
            </w:rPr>
            <w:fldChar w:fldCharType="separate"/>
          </w:r>
          <w:hyperlink w:anchor="_Toc187913288" w:history="1">
            <w:r w:rsidRPr="00911991">
              <w:rPr>
                <w:rStyle w:val="a8"/>
                <w:rFonts w:ascii="Times New Roman" w:hAnsi="Times New Roman" w:cs="Times New Roman"/>
                <w:noProof/>
                <w:color w:val="auto"/>
                <w:lang w:val="en-US"/>
              </w:rPr>
              <w:t>TERMS AND DEFINITIONS</w:t>
            </w:r>
            <w:r w:rsidRPr="00911991">
              <w:rPr>
                <w:rFonts w:ascii="Times New Roman" w:hAnsi="Times New Roman" w:cs="Times New Roman"/>
                <w:noProof/>
                <w:webHidden/>
                <w:lang w:val="en-US"/>
              </w:rPr>
              <w:tab/>
            </w:r>
            <w:r w:rsidRPr="00911991">
              <w:rPr>
                <w:rFonts w:ascii="Times New Roman" w:hAnsi="Times New Roman" w:cs="Times New Roman"/>
                <w:noProof/>
                <w:webHidden/>
                <w:lang w:val="en-US"/>
              </w:rPr>
              <w:fldChar w:fldCharType="begin"/>
            </w:r>
            <w:r w:rsidRPr="00911991">
              <w:rPr>
                <w:rFonts w:ascii="Times New Roman" w:hAnsi="Times New Roman" w:cs="Times New Roman"/>
                <w:noProof/>
                <w:webHidden/>
                <w:lang w:val="en-US"/>
              </w:rPr>
              <w:instrText xml:space="preserve"> PAGEREF _Toc187913288 \h </w:instrText>
            </w:r>
            <w:r w:rsidRPr="00911991">
              <w:rPr>
                <w:rFonts w:ascii="Times New Roman" w:hAnsi="Times New Roman" w:cs="Times New Roman"/>
                <w:noProof/>
                <w:webHidden/>
                <w:lang w:val="en-US"/>
              </w:rPr>
            </w:r>
            <w:r w:rsidRPr="00911991">
              <w:rPr>
                <w:rFonts w:ascii="Times New Roman" w:hAnsi="Times New Roman" w:cs="Times New Roman"/>
                <w:noProof/>
                <w:webHidden/>
                <w:lang w:val="en-US"/>
              </w:rPr>
              <w:fldChar w:fldCharType="separate"/>
            </w:r>
            <w:r w:rsidRPr="00911991">
              <w:rPr>
                <w:rFonts w:ascii="Times New Roman" w:hAnsi="Times New Roman" w:cs="Times New Roman"/>
                <w:noProof/>
                <w:webHidden/>
                <w:lang w:val="en-US"/>
              </w:rPr>
              <w:t>4</w:t>
            </w:r>
            <w:r w:rsidRPr="00911991">
              <w:rPr>
                <w:rFonts w:ascii="Times New Roman" w:hAnsi="Times New Roman" w:cs="Times New Roman"/>
                <w:noProof/>
                <w:webHidden/>
                <w:lang w:val="en-US"/>
              </w:rPr>
              <w:fldChar w:fldCharType="end"/>
            </w:r>
          </w:hyperlink>
        </w:p>
        <w:p w:rsidR="00157E3A" w:rsidRPr="00911991" w:rsidRDefault="00755C94">
          <w:pPr>
            <w:pStyle w:val="11"/>
            <w:tabs>
              <w:tab w:val="right" w:leader="dot" w:pos="9629"/>
            </w:tabs>
            <w:rPr>
              <w:rFonts w:ascii="Times New Roman" w:eastAsiaTheme="minorEastAsia" w:hAnsi="Times New Roman" w:cs="Times New Roman"/>
              <w:noProof/>
              <w:lang w:val="en-US" w:eastAsia="uk-UA"/>
            </w:rPr>
          </w:pPr>
          <w:hyperlink w:anchor="_Toc187913289" w:history="1">
            <w:r w:rsidR="00157E3A" w:rsidRPr="00911991">
              <w:rPr>
                <w:rStyle w:val="a8"/>
                <w:rFonts w:ascii="Times New Roman" w:hAnsi="Times New Roman" w:cs="Times New Roman"/>
                <w:noProof/>
                <w:color w:val="auto"/>
                <w:lang w:val="en-US"/>
              </w:rPr>
              <w:t>1 GENERAL PROVISIONS</w:t>
            </w:r>
            <w:r w:rsidR="00157E3A" w:rsidRPr="00911991">
              <w:rPr>
                <w:rFonts w:ascii="Times New Roman" w:hAnsi="Times New Roman" w:cs="Times New Roman"/>
                <w:noProof/>
                <w:webHidden/>
                <w:lang w:val="en-US"/>
              </w:rPr>
              <w:tab/>
            </w:r>
            <w:r w:rsidR="00157E3A" w:rsidRPr="00911991">
              <w:rPr>
                <w:rFonts w:ascii="Times New Roman" w:hAnsi="Times New Roman" w:cs="Times New Roman"/>
                <w:noProof/>
                <w:webHidden/>
                <w:lang w:val="en-US"/>
              </w:rPr>
              <w:fldChar w:fldCharType="begin"/>
            </w:r>
            <w:r w:rsidR="00157E3A" w:rsidRPr="00911991">
              <w:rPr>
                <w:rFonts w:ascii="Times New Roman" w:hAnsi="Times New Roman" w:cs="Times New Roman"/>
                <w:noProof/>
                <w:webHidden/>
                <w:lang w:val="en-US"/>
              </w:rPr>
              <w:instrText xml:space="preserve"> PAGEREF _Toc187913289 \h </w:instrText>
            </w:r>
            <w:r w:rsidR="00157E3A" w:rsidRPr="00911991">
              <w:rPr>
                <w:rFonts w:ascii="Times New Roman" w:hAnsi="Times New Roman" w:cs="Times New Roman"/>
                <w:noProof/>
                <w:webHidden/>
                <w:lang w:val="en-US"/>
              </w:rPr>
            </w:r>
            <w:r w:rsidR="00157E3A" w:rsidRPr="00911991">
              <w:rPr>
                <w:rFonts w:ascii="Times New Roman" w:hAnsi="Times New Roman" w:cs="Times New Roman"/>
                <w:noProof/>
                <w:webHidden/>
                <w:lang w:val="en-US"/>
              </w:rPr>
              <w:fldChar w:fldCharType="separate"/>
            </w:r>
            <w:r w:rsidR="00157E3A" w:rsidRPr="00911991">
              <w:rPr>
                <w:rFonts w:ascii="Times New Roman" w:hAnsi="Times New Roman" w:cs="Times New Roman"/>
                <w:noProof/>
                <w:webHidden/>
                <w:lang w:val="en-US"/>
              </w:rPr>
              <w:t>5</w:t>
            </w:r>
            <w:r w:rsidR="00157E3A" w:rsidRPr="00911991">
              <w:rPr>
                <w:rFonts w:ascii="Times New Roman" w:hAnsi="Times New Roman" w:cs="Times New Roman"/>
                <w:noProof/>
                <w:webHidden/>
                <w:lang w:val="en-US"/>
              </w:rPr>
              <w:fldChar w:fldCharType="end"/>
            </w:r>
          </w:hyperlink>
        </w:p>
        <w:p w:rsidR="00157E3A" w:rsidRPr="00911991" w:rsidRDefault="00755C94">
          <w:pPr>
            <w:pStyle w:val="11"/>
            <w:tabs>
              <w:tab w:val="right" w:leader="dot" w:pos="9629"/>
            </w:tabs>
            <w:rPr>
              <w:rFonts w:ascii="Times New Roman" w:eastAsiaTheme="minorEastAsia" w:hAnsi="Times New Roman" w:cs="Times New Roman"/>
              <w:noProof/>
              <w:lang w:val="en-US" w:eastAsia="uk-UA"/>
            </w:rPr>
          </w:pPr>
          <w:hyperlink w:anchor="_Toc187913290" w:history="1">
            <w:r w:rsidR="00157E3A" w:rsidRPr="00911991">
              <w:rPr>
                <w:rStyle w:val="a8"/>
                <w:rFonts w:ascii="Times New Roman" w:hAnsi="Times New Roman" w:cs="Times New Roman"/>
                <w:noProof/>
                <w:color w:val="auto"/>
                <w:lang w:val="en-US"/>
              </w:rPr>
              <w:t>2 COMPLIANCE POLICY PRINCIPLES</w:t>
            </w:r>
            <w:r w:rsidR="00157E3A" w:rsidRPr="00911991">
              <w:rPr>
                <w:rFonts w:ascii="Times New Roman" w:hAnsi="Times New Roman" w:cs="Times New Roman"/>
                <w:noProof/>
                <w:webHidden/>
                <w:lang w:val="en-US"/>
              </w:rPr>
              <w:tab/>
            </w:r>
            <w:r w:rsidR="00157E3A" w:rsidRPr="00911991">
              <w:rPr>
                <w:rFonts w:ascii="Times New Roman" w:hAnsi="Times New Roman" w:cs="Times New Roman"/>
                <w:noProof/>
                <w:webHidden/>
                <w:lang w:val="en-US"/>
              </w:rPr>
              <w:fldChar w:fldCharType="begin"/>
            </w:r>
            <w:r w:rsidR="00157E3A" w:rsidRPr="00911991">
              <w:rPr>
                <w:rFonts w:ascii="Times New Roman" w:hAnsi="Times New Roman" w:cs="Times New Roman"/>
                <w:noProof/>
                <w:webHidden/>
                <w:lang w:val="en-US"/>
              </w:rPr>
              <w:instrText xml:space="preserve"> PAGEREF _Toc187913290 \h </w:instrText>
            </w:r>
            <w:r w:rsidR="00157E3A" w:rsidRPr="00911991">
              <w:rPr>
                <w:rFonts w:ascii="Times New Roman" w:hAnsi="Times New Roman" w:cs="Times New Roman"/>
                <w:noProof/>
                <w:webHidden/>
                <w:lang w:val="en-US"/>
              </w:rPr>
            </w:r>
            <w:r w:rsidR="00157E3A" w:rsidRPr="00911991">
              <w:rPr>
                <w:rFonts w:ascii="Times New Roman" w:hAnsi="Times New Roman" w:cs="Times New Roman"/>
                <w:noProof/>
                <w:webHidden/>
                <w:lang w:val="en-US"/>
              </w:rPr>
              <w:fldChar w:fldCharType="separate"/>
            </w:r>
            <w:r w:rsidR="00157E3A" w:rsidRPr="00911991">
              <w:rPr>
                <w:rFonts w:ascii="Times New Roman" w:hAnsi="Times New Roman" w:cs="Times New Roman"/>
                <w:noProof/>
                <w:webHidden/>
                <w:lang w:val="en-US"/>
              </w:rPr>
              <w:t>6</w:t>
            </w:r>
            <w:r w:rsidR="00157E3A" w:rsidRPr="00911991">
              <w:rPr>
                <w:rFonts w:ascii="Times New Roman" w:hAnsi="Times New Roman" w:cs="Times New Roman"/>
                <w:noProof/>
                <w:webHidden/>
                <w:lang w:val="en-US"/>
              </w:rPr>
              <w:fldChar w:fldCharType="end"/>
            </w:r>
          </w:hyperlink>
        </w:p>
        <w:p w:rsidR="00157E3A" w:rsidRPr="00911991" w:rsidRDefault="00755C94">
          <w:pPr>
            <w:pStyle w:val="11"/>
            <w:tabs>
              <w:tab w:val="right" w:leader="dot" w:pos="9629"/>
            </w:tabs>
            <w:rPr>
              <w:rFonts w:ascii="Times New Roman" w:eastAsiaTheme="minorEastAsia" w:hAnsi="Times New Roman" w:cs="Times New Roman"/>
              <w:noProof/>
              <w:lang w:val="en-US" w:eastAsia="uk-UA"/>
            </w:rPr>
          </w:pPr>
          <w:hyperlink w:anchor="_Toc187913291" w:history="1">
            <w:r w:rsidR="00157E3A" w:rsidRPr="00911991">
              <w:rPr>
                <w:rStyle w:val="a8"/>
                <w:rFonts w:ascii="Times New Roman" w:hAnsi="Times New Roman" w:cs="Times New Roman"/>
                <w:noProof/>
                <w:color w:val="auto"/>
                <w:lang w:val="en-US"/>
              </w:rPr>
              <w:t>3 KEY ROLES IN IMPLEMENTATION OF COMPLIANCE POLICY PRINCIPLES AND COMPLIANCE RISK MANAGEMENT</w:t>
            </w:r>
            <w:r w:rsidR="00157E3A" w:rsidRPr="00911991">
              <w:rPr>
                <w:rFonts w:ascii="Times New Roman" w:hAnsi="Times New Roman" w:cs="Times New Roman"/>
                <w:noProof/>
                <w:webHidden/>
                <w:lang w:val="en-US"/>
              </w:rPr>
              <w:tab/>
            </w:r>
            <w:r w:rsidR="00157E3A" w:rsidRPr="00911991">
              <w:rPr>
                <w:rFonts w:ascii="Times New Roman" w:hAnsi="Times New Roman" w:cs="Times New Roman"/>
                <w:noProof/>
                <w:webHidden/>
                <w:lang w:val="en-US"/>
              </w:rPr>
              <w:fldChar w:fldCharType="begin"/>
            </w:r>
            <w:r w:rsidR="00157E3A" w:rsidRPr="00911991">
              <w:rPr>
                <w:rFonts w:ascii="Times New Roman" w:hAnsi="Times New Roman" w:cs="Times New Roman"/>
                <w:noProof/>
                <w:webHidden/>
                <w:lang w:val="en-US"/>
              </w:rPr>
              <w:instrText xml:space="preserve"> PAGEREF _Toc187913291 \h </w:instrText>
            </w:r>
            <w:r w:rsidR="00157E3A" w:rsidRPr="00911991">
              <w:rPr>
                <w:rFonts w:ascii="Times New Roman" w:hAnsi="Times New Roman" w:cs="Times New Roman"/>
                <w:noProof/>
                <w:webHidden/>
                <w:lang w:val="en-US"/>
              </w:rPr>
            </w:r>
            <w:r w:rsidR="00157E3A" w:rsidRPr="00911991">
              <w:rPr>
                <w:rFonts w:ascii="Times New Roman" w:hAnsi="Times New Roman" w:cs="Times New Roman"/>
                <w:noProof/>
                <w:webHidden/>
                <w:lang w:val="en-US"/>
              </w:rPr>
              <w:fldChar w:fldCharType="separate"/>
            </w:r>
            <w:r w:rsidR="00157E3A" w:rsidRPr="00911991">
              <w:rPr>
                <w:rFonts w:ascii="Times New Roman" w:hAnsi="Times New Roman" w:cs="Times New Roman"/>
                <w:noProof/>
                <w:webHidden/>
                <w:lang w:val="en-US"/>
              </w:rPr>
              <w:t>10</w:t>
            </w:r>
            <w:r w:rsidR="00157E3A" w:rsidRPr="00911991">
              <w:rPr>
                <w:rFonts w:ascii="Times New Roman" w:hAnsi="Times New Roman" w:cs="Times New Roman"/>
                <w:noProof/>
                <w:webHidden/>
                <w:lang w:val="en-US"/>
              </w:rPr>
              <w:fldChar w:fldCharType="end"/>
            </w:r>
          </w:hyperlink>
        </w:p>
        <w:p w:rsidR="00157E3A" w:rsidRPr="00911991" w:rsidRDefault="00157E3A">
          <w:pPr>
            <w:rPr>
              <w:rFonts w:ascii="Times New Roman" w:hAnsi="Times New Roman" w:cs="Times New Roman"/>
              <w:sz w:val="24"/>
              <w:szCs w:val="24"/>
              <w:lang w:val="en-US"/>
            </w:rPr>
          </w:pPr>
          <w:r w:rsidRPr="00911991">
            <w:rPr>
              <w:rFonts w:ascii="Times New Roman" w:hAnsi="Times New Roman" w:cs="Times New Roman"/>
              <w:b/>
              <w:bCs/>
              <w:sz w:val="24"/>
              <w:szCs w:val="24"/>
              <w:lang w:val="en-US"/>
            </w:rPr>
            <w:fldChar w:fldCharType="end"/>
          </w:r>
        </w:p>
      </w:sdtContent>
    </w:sdt>
    <w:p w:rsidR="006304C8" w:rsidRPr="00911991" w:rsidRDefault="006304C8">
      <w:pPr>
        <w:rPr>
          <w:rFonts w:ascii="Times New Roman" w:hAnsi="Times New Roman" w:cs="Times New Roman"/>
          <w:sz w:val="24"/>
          <w:szCs w:val="24"/>
          <w:lang w:val="en-US"/>
        </w:rPr>
      </w:pPr>
    </w:p>
    <w:p w:rsidR="00157E3A" w:rsidRPr="00911991" w:rsidRDefault="00157E3A">
      <w:pPr>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DA5DB2">
      <w:pPr>
        <w:pStyle w:val="1"/>
        <w:ind w:firstLine="708"/>
        <w:rPr>
          <w:rFonts w:ascii="Times New Roman" w:hAnsi="Times New Roman" w:cs="Times New Roman"/>
          <w:b/>
          <w:color w:val="auto"/>
          <w:sz w:val="24"/>
          <w:szCs w:val="24"/>
          <w:lang w:val="en-US"/>
        </w:rPr>
      </w:pPr>
      <w:bookmarkStart w:id="0" w:name="_Toc187913288"/>
      <w:r w:rsidRPr="00911991">
        <w:rPr>
          <w:rFonts w:ascii="Times New Roman" w:hAnsi="Times New Roman" w:cs="Times New Roman"/>
          <w:b/>
          <w:color w:val="auto"/>
          <w:sz w:val="24"/>
          <w:szCs w:val="24"/>
          <w:lang w:val="en-US"/>
        </w:rPr>
        <w:lastRenderedPageBreak/>
        <w:t>TERMS AND DEFINITIONS</w:t>
      </w:r>
      <w:bookmarkEnd w:id="0"/>
    </w:p>
    <w:p w:rsidR="00AE1E81" w:rsidRPr="00911991" w:rsidRDefault="00AE1E81"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8"/>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terms and definitions given in this document </w:t>
      </w:r>
      <w:proofErr w:type="gramStart"/>
      <w:r w:rsidRPr="00911991">
        <w:rPr>
          <w:rFonts w:ascii="Times New Roman" w:hAnsi="Times New Roman" w:cs="Times New Roman"/>
          <w:sz w:val="24"/>
          <w:szCs w:val="24"/>
          <w:lang w:val="en-US"/>
        </w:rPr>
        <w:t>are used</w:t>
      </w:r>
      <w:proofErr w:type="gramEnd"/>
      <w:r w:rsidRPr="00911991">
        <w:rPr>
          <w:rFonts w:ascii="Times New Roman" w:hAnsi="Times New Roman" w:cs="Times New Roman"/>
          <w:sz w:val="24"/>
          <w:szCs w:val="24"/>
          <w:lang w:val="en-US"/>
        </w:rPr>
        <w:t xml:space="preserve"> only within the scope and for the purposes of this document</w:t>
      </w:r>
    </w:p>
    <w:p w:rsidR="006304C8" w:rsidRPr="00911991" w:rsidRDefault="006304C8" w:rsidP="003954AF">
      <w:pPr>
        <w:spacing w:after="0" w:line="240" w:lineRule="auto"/>
        <w:rPr>
          <w:rFonts w:ascii="Times New Roman" w:hAnsi="Times New Roman" w:cs="Times New Roman"/>
          <w:sz w:val="24"/>
          <w:szCs w:val="24"/>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7"/>
      </w:tblGrid>
      <w:tr w:rsidR="00157E3A" w:rsidRPr="00911991" w:rsidTr="00AB674C">
        <w:tc>
          <w:tcPr>
            <w:tcW w:w="2972" w:type="dxa"/>
          </w:tcPr>
          <w:p w:rsidR="006304C8" w:rsidRPr="00911991" w:rsidRDefault="006304C8" w:rsidP="003954AF">
            <w:pPr>
              <w:rPr>
                <w:rFonts w:ascii="Times New Roman" w:hAnsi="Times New Roman" w:cs="Times New Roman"/>
                <w:sz w:val="24"/>
                <w:szCs w:val="24"/>
                <w:lang w:val="en-US"/>
              </w:rPr>
            </w:pPr>
            <w:r w:rsidRPr="00911991">
              <w:rPr>
                <w:rFonts w:ascii="Times New Roman" w:hAnsi="Times New Roman" w:cs="Times New Roman"/>
                <w:sz w:val="24"/>
                <w:szCs w:val="24"/>
                <w:lang w:val="en-US"/>
              </w:rPr>
              <w:t>Compliance</w:t>
            </w:r>
          </w:p>
        </w:tc>
        <w:tc>
          <w:tcPr>
            <w:tcW w:w="6657" w:type="dxa"/>
          </w:tcPr>
          <w:p w:rsidR="006304C8" w:rsidRPr="00911991" w:rsidRDefault="006304C8" w:rsidP="00B7767D">
            <w:pPr>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compliance of the activities of 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w:t>
            </w:r>
            <w:r w:rsidR="00095FE5" w:rsidRPr="00911991">
              <w:rPr>
                <w:rFonts w:ascii="Times New Roman" w:hAnsi="Times New Roman" w:cs="Times New Roman"/>
                <w:sz w:val="24"/>
                <w:szCs w:val="24"/>
                <w:lang w:val="en-US"/>
              </w:rPr>
              <w:t xml:space="preserve"> </w:t>
            </w:r>
            <w:r w:rsidRPr="00911991">
              <w:rPr>
                <w:rFonts w:ascii="Times New Roman" w:hAnsi="Times New Roman" w:cs="Times New Roman"/>
                <w:sz w:val="24"/>
                <w:szCs w:val="24"/>
                <w:lang w:val="en-US"/>
              </w:rPr>
              <w:t xml:space="preserve">(hereinafter referred to as the Company) and the Company employees with the requirements of </w:t>
            </w:r>
            <w:r w:rsidR="00B7767D" w:rsidRPr="00911991">
              <w:rPr>
                <w:rFonts w:ascii="Times New Roman" w:hAnsi="Times New Roman" w:cs="Times New Roman"/>
                <w:sz w:val="24"/>
                <w:szCs w:val="24"/>
                <w:lang w:val="en-US"/>
              </w:rPr>
              <w:t>valid</w:t>
            </w:r>
            <w:r w:rsidRPr="00911991">
              <w:rPr>
                <w:rFonts w:ascii="Times New Roman" w:hAnsi="Times New Roman" w:cs="Times New Roman"/>
                <w:sz w:val="24"/>
                <w:szCs w:val="24"/>
                <w:lang w:val="en-US"/>
              </w:rPr>
              <w:t xml:space="preserve"> (in cases of activities outside Ukraine </w:t>
            </w:r>
            <w:r w:rsidR="00B7767D"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applicable) legislation, internal production, organizational and administrative, regulatory documents, as well as other decisions of the Company management, rules of ethical conduct and honest business conduct</w:t>
            </w:r>
            <w:r w:rsidR="00B7767D" w:rsidRPr="00911991">
              <w:rPr>
                <w:rFonts w:ascii="Times New Roman" w:hAnsi="Times New Roman" w:cs="Times New Roman"/>
                <w:sz w:val="24"/>
                <w:szCs w:val="24"/>
                <w:lang w:val="en-US"/>
              </w:rPr>
              <w:t>.</w:t>
            </w:r>
          </w:p>
          <w:p w:rsidR="00B7767D" w:rsidRPr="00911991" w:rsidRDefault="00B7767D" w:rsidP="00B7767D">
            <w:pPr>
              <w:jc w:val="both"/>
              <w:rPr>
                <w:rFonts w:ascii="Times New Roman" w:hAnsi="Times New Roman" w:cs="Times New Roman"/>
                <w:sz w:val="24"/>
                <w:szCs w:val="24"/>
                <w:lang w:val="en-US"/>
              </w:rPr>
            </w:pPr>
          </w:p>
        </w:tc>
      </w:tr>
      <w:tr w:rsidR="006304C8" w:rsidRPr="00911991" w:rsidTr="00AB674C">
        <w:tc>
          <w:tcPr>
            <w:tcW w:w="2972" w:type="dxa"/>
          </w:tcPr>
          <w:p w:rsidR="006304C8" w:rsidRPr="00911991" w:rsidRDefault="006304C8" w:rsidP="003954AF">
            <w:pPr>
              <w:rPr>
                <w:rFonts w:ascii="Times New Roman" w:hAnsi="Times New Roman" w:cs="Times New Roman"/>
                <w:sz w:val="24"/>
                <w:szCs w:val="24"/>
                <w:lang w:val="en-US"/>
              </w:rPr>
            </w:pPr>
            <w:r w:rsidRPr="00911991">
              <w:rPr>
                <w:rFonts w:ascii="Times New Roman" w:hAnsi="Times New Roman" w:cs="Times New Roman"/>
                <w:sz w:val="24"/>
                <w:szCs w:val="24"/>
                <w:lang w:val="en-US"/>
              </w:rPr>
              <w:t>Compliance risk</w:t>
            </w:r>
          </w:p>
        </w:tc>
        <w:tc>
          <w:tcPr>
            <w:tcW w:w="6657" w:type="dxa"/>
          </w:tcPr>
          <w:p w:rsidR="006304C8" w:rsidRPr="00911991" w:rsidRDefault="00B7767D" w:rsidP="006D7496">
            <w:pPr>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probability of losses/application of sanctions, financial and/or reputational losses and/or </w:t>
            </w:r>
            <w:r w:rsidR="006D7496" w:rsidRPr="00911991">
              <w:rPr>
                <w:rFonts w:ascii="Times New Roman" w:hAnsi="Times New Roman" w:cs="Times New Roman"/>
                <w:sz w:val="24"/>
                <w:szCs w:val="24"/>
                <w:lang w:val="en-US"/>
              </w:rPr>
              <w:t>insufficient</w:t>
            </w:r>
            <w:r w:rsidRPr="00911991">
              <w:rPr>
                <w:rFonts w:ascii="Times New Roman" w:hAnsi="Times New Roman" w:cs="Times New Roman"/>
                <w:sz w:val="24"/>
                <w:szCs w:val="24"/>
                <w:lang w:val="en-US"/>
              </w:rPr>
              <w:t xml:space="preserve"> income, causing material or other damage to the Company, other negative economic consequences as a result of failure by employees or contractors of the Company, persons acting on its behalf, to comply with the </w:t>
            </w:r>
            <w:r w:rsidR="006D7496" w:rsidRPr="00911991">
              <w:rPr>
                <w:rFonts w:ascii="Times New Roman" w:hAnsi="Times New Roman" w:cs="Times New Roman"/>
                <w:sz w:val="24"/>
                <w:szCs w:val="24"/>
                <w:lang w:val="en-US"/>
              </w:rPr>
              <w:t xml:space="preserve">legislation </w:t>
            </w:r>
            <w:r w:rsidRPr="00911991">
              <w:rPr>
                <w:rFonts w:ascii="Times New Roman" w:hAnsi="Times New Roman" w:cs="Times New Roman"/>
                <w:sz w:val="24"/>
                <w:szCs w:val="24"/>
                <w:lang w:val="en-US"/>
              </w:rPr>
              <w:t>requirements, this Compliance Policy, production. organizational and administrative documents, as well as decisions of the Company management</w:t>
            </w:r>
          </w:p>
        </w:tc>
      </w:tr>
    </w:tbl>
    <w:p w:rsidR="006304C8" w:rsidRPr="00911991" w:rsidRDefault="006304C8" w:rsidP="003954AF">
      <w:pPr>
        <w:spacing w:after="0" w:line="240" w:lineRule="auto"/>
        <w:rPr>
          <w:rFonts w:ascii="Times New Roman" w:hAnsi="Times New Roman" w:cs="Times New Roman"/>
          <w:sz w:val="24"/>
          <w:szCs w:val="24"/>
          <w:lang w:val="en-US"/>
        </w:rPr>
      </w:pPr>
    </w:p>
    <w:p w:rsidR="00AE1E81" w:rsidRPr="00911991" w:rsidRDefault="00AE1E81" w:rsidP="003954AF">
      <w:pPr>
        <w:spacing w:after="0" w:line="240" w:lineRule="auto"/>
        <w:rPr>
          <w:rFonts w:ascii="Times New Roman" w:hAnsi="Times New Roman" w:cs="Times New Roman"/>
          <w:sz w:val="24"/>
          <w:szCs w:val="24"/>
          <w:lang w:val="en-US"/>
        </w:rPr>
      </w:pPr>
    </w:p>
    <w:p w:rsidR="00AE1E81" w:rsidRPr="00911991" w:rsidRDefault="00AE1E81" w:rsidP="003954AF">
      <w:pPr>
        <w:spacing w:after="0" w:line="240" w:lineRule="auto"/>
        <w:rPr>
          <w:rFonts w:ascii="Times New Roman" w:hAnsi="Times New Roman" w:cs="Times New Roman"/>
          <w:sz w:val="24"/>
          <w:szCs w:val="24"/>
          <w:lang w:val="en-US"/>
        </w:rPr>
      </w:pPr>
    </w:p>
    <w:p w:rsidR="00AE1E81" w:rsidRPr="00911991" w:rsidRDefault="00AE1E81" w:rsidP="003954AF">
      <w:pPr>
        <w:spacing w:after="0" w:line="240" w:lineRule="auto"/>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DA5DB2">
      <w:pPr>
        <w:pStyle w:val="1"/>
        <w:spacing w:before="0" w:line="240" w:lineRule="auto"/>
        <w:ind w:firstLine="709"/>
        <w:jc w:val="both"/>
        <w:rPr>
          <w:rFonts w:ascii="Times New Roman" w:hAnsi="Times New Roman" w:cs="Times New Roman"/>
          <w:b/>
          <w:color w:val="auto"/>
          <w:sz w:val="24"/>
          <w:szCs w:val="24"/>
          <w:lang w:val="en-US"/>
        </w:rPr>
      </w:pPr>
      <w:bookmarkStart w:id="1" w:name="_Toc187913289"/>
      <w:r w:rsidRPr="00911991">
        <w:rPr>
          <w:rFonts w:ascii="Times New Roman" w:hAnsi="Times New Roman" w:cs="Times New Roman"/>
          <w:b/>
          <w:color w:val="auto"/>
          <w:sz w:val="24"/>
          <w:szCs w:val="24"/>
          <w:lang w:val="en-US"/>
        </w:rPr>
        <w:lastRenderedPageBreak/>
        <w:t>1 GENERAL PROVISIONS</w:t>
      </w:r>
      <w:bookmarkEnd w:id="1"/>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1.1 This Compliance Policy of SE </w:t>
      </w:r>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6D7496"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PL-S.0.10.150-21 (hereinafter referred to as the Compliance Policy) has been developed to replace the Compliance Policy of SE </w:t>
      </w:r>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6D7496"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PL-S.0.10.150-14.</w:t>
      </w:r>
    </w:p>
    <w:p w:rsidR="006D7496" w:rsidRPr="00911991" w:rsidRDefault="006D7496" w:rsidP="00DA5DB2">
      <w:pPr>
        <w:spacing w:after="0" w:line="240" w:lineRule="auto"/>
        <w:ind w:firstLine="709"/>
        <w:jc w:val="both"/>
        <w:rPr>
          <w:rFonts w:ascii="Times New Roman" w:hAnsi="Times New Roman" w:cs="Times New Roman"/>
          <w:sz w:val="24"/>
          <w:szCs w:val="24"/>
          <w:lang w:val="en-US"/>
        </w:rPr>
      </w:pPr>
    </w:p>
    <w:p w:rsidR="00AE1E8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1.2 The Compliance Policy is a document of the management system of SE </w:t>
      </w:r>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6D7496"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w:t>
      </w:r>
      <w:r w:rsidR="006D7496" w:rsidRPr="00911991">
        <w:rPr>
          <w:rFonts w:ascii="Times New Roman" w:hAnsi="Times New Roman" w:cs="Times New Roman"/>
          <w:sz w:val="24"/>
          <w:szCs w:val="24"/>
          <w:lang w:val="en-US"/>
        </w:rPr>
        <w:t>in the area of ​​activity “Goal</w:t>
      </w:r>
      <w:r w:rsidRPr="00911991">
        <w:rPr>
          <w:rFonts w:ascii="Times New Roman" w:hAnsi="Times New Roman" w:cs="Times New Roman"/>
          <w:sz w:val="24"/>
          <w:szCs w:val="24"/>
          <w:lang w:val="en-US"/>
        </w:rPr>
        <w:t xml:space="preserve"> and Development Management. Planning”, code 1.10.10</w:t>
      </w:r>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in accordance with the enterprise standard SOU NAEK 180:2020 “</w:t>
      </w:r>
      <w:r w:rsidR="006D7496" w:rsidRPr="00911991">
        <w:rPr>
          <w:rFonts w:ascii="Times New Roman" w:hAnsi="Times New Roman" w:cs="Times New Roman"/>
          <w:sz w:val="24"/>
          <w:szCs w:val="24"/>
          <w:lang w:val="en-US"/>
        </w:rPr>
        <w:t>Organization of</w:t>
      </w:r>
      <w:r w:rsidRPr="00911991">
        <w:rPr>
          <w:rFonts w:ascii="Times New Roman" w:hAnsi="Times New Roman" w:cs="Times New Roman"/>
          <w:sz w:val="24"/>
          <w:szCs w:val="24"/>
          <w:lang w:val="en-US"/>
        </w:rPr>
        <w:t xml:space="preserve"> processes in areas of activity of SE </w:t>
      </w:r>
      <w:r w:rsidR="006D749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6D7496"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w:t>
      </w:r>
    </w:p>
    <w:p w:rsidR="00001860" w:rsidRPr="00911991" w:rsidRDefault="00001860"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 xml:space="preserve">1.3 This Compliance Policy defines the </w:t>
      </w:r>
      <w:r w:rsidR="00AA778A" w:rsidRPr="00911991">
        <w:rPr>
          <w:rFonts w:ascii="Times New Roman" w:hAnsi="Times New Roman" w:cs="Times New Roman"/>
          <w:sz w:val="24"/>
          <w:szCs w:val="24"/>
          <w:lang w:val="en-US"/>
        </w:rPr>
        <w:t>fundamentals</w:t>
      </w:r>
      <w:r w:rsidRPr="00911991">
        <w:rPr>
          <w:rFonts w:ascii="Times New Roman" w:hAnsi="Times New Roman" w:cs="Times New Roman"/>
          <w:sz w:val="24"/>
          <w:szCs w:val="24"/>
          <w:lang w:val="en-US"/>
        </w:rPr>
        <w:t xml:space="preserve"> and approaches to unconditional compliance by SE </w:t>
      </w:r>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AA778A"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President, First Vice President </w:t>
      </w:r>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Technical Director, Vice Presidents, General </w:t>
      </w:r>
      <w:r w:rsidR="00AA778A" w:rsidRPr="00911991">
        <w:rPr>
          <w:rFonts w:ascii="Times New Roman" w:hAnsi="Times New Roman" w:cs="Times New Roman"/>
          <w:sz w:val="24"/>
          <w:szCs w:val="24"/>
          <w:lang w:val="en-US"/>
        </w:rPr>
        <w:t>Managers</w:t>
      </w:r>
      <w:r w:rsidRPr="00911991">
        <w:rPr>
          <w:rFonts w:ascii="Times New Roman" w:hAnsi="Times New Roman" w:cs="Times New Roman"/>
          <w:sz w:val="24"/>
          <w:szCs w:val="24"/>
          <w:lang w:val="en-US"/>
        </w:rPr>
        <w:t xml:space="preserve"> (Directors) of separate </w:t>
      </w:r>
      <w:r w:rsidR="00AA778A" w:rsidRPr="00911991">
        <w:rPr>
          <w:rFonts w:ascii="Times New Roman" w:hAnsi="Times New Roman" w:cs="Times New Roman"/>
          <w:sz w:val="24"/>
          <w:szCs w:val="24"/>
          <w:lang w:val="en-US"/>
        </w:rPr>
        <w:t>sub</w:t>
      </w:r>
      <w:r w:rsidRPr="00911991">
        <w:rPr>
          <w:rFonts w:ascii="Times New Roman" w:hAnsi="Times New Roman" w:cs="Times New Roman"/>
          <w:sz w:val="24"/>
          <w:szCs w:val="24"/>
          <w:lang w:val="en-US"/>
        </w:rPr>
        <w:t xml:space="preserve">divisions of SE </w:t>
      </w:r>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AA778A"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and all its employees, regardless of their position, persons acting on behalf of the Company, with the requirements of the legislation, production, regulatory, organizational and administrative</w:t>
      </w:r>
      <w:r w:rsidR="00AA778A"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and other documents of the Company in their daily activities and in relations with counterparties </w:t>
      </w:r>
      <w:r w:rsidR="00AA778A" w:rsidRPr="00911991">
        <w:rPr>
          <w:rFonts w:ascii="Times New Roman" w:hAnsi="Times New Roman" w:cs="Times New Roman"/>
          <w:sz w:val="24"/>
          <w:szCs w:val="24"/>
          <w:lang w:val="en-US"/>
        </w:rPr>
        <w:t xml:space="preserve">and as </w:t>
      </w:r>
      <w:r w:rsidRPr="00911991">
        <w:rPr>
          <w:rFonts w:ascii="Times New Roman" w:hAnsi="Times New Roman" w:cs="Times New Roman"/>
          <w:sz w:val="24"/>
          <w:szCs w:val="24"/>
          <w:lang w:val="en-US"/>
        </w:rPr>
        <w:t>other interested parties, protection and maintenance of the Company positive business reputation, as well as the creation of an effective compliance risk management system.</w:t>
      </w:r>
      <w:proofErr w:type="gramEnd"/>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360"/>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1.4 This Compliance Policy </w:t>
      </w:r>
      <w:proofErr w:type="gramStart"/>
      <w:r w:rsidRPr="00911991">
        <w:rPr>
          <w:rFonts w:ascii="Times New Roman" w:hAnsi="Times New Roman" w:cs="Times New Roman"/>
          <w:sz w:val="24"/>
          <w:szCs w:val="24"/>
          <w:lang w:val="en-US"/>
        </w:rPr>
        <w:t>has been developed</w:t>
      </w:r>
      <w:proofErr w:type="gramEnd"/>
      <w:r w:rsidRPr="00911991">
        <w:rPr>
          <w:rFonts w:ascii="Times New Roman" w:hAnsi="Times New Roman" w:cs="Times New Roman"/>
          <w:sz w:val="24"/>
          <w:szCs w:val="24"/>
          <w:lang w:val="en-US"/>
        </w:rPr>
        <w:t xml:space="preserve"> taking into account the requirements of:</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Law of Ukraine dated 08</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02</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1995 No. 39/95-VR </w:t>
      </w:r>
      <w:r w:rsidR="003767C6" w:rsidRPr="00911991">
        <w:rPr>
          <w:rFonts w:ascii="Times New Roman" w:hAnsi="Times New Roman" w:cs="Times New Roman"/>
          <w:sz w:val="24"/>
          <w:szCs w:val="24"/>
          <w:lang w:val="en-US"/>
        </w:rPr>
        <w:t>“About</w:t>
      </w:r>
      <w:r w:rsidRPr="00911991">
        <w:rPr>
          <w:rFonts w:ascii="Times New Roman" w:hAnsi="Times New Roman" w:cs="Times New Roman"/>
          <w:sz w:val="24"/>
          <w:szCs w:val="24"/>
          <w:lang w:val="en-US"/>
        </w:rPr>
        <w:t xml:space="preserve"> the Use of Nuclear Energy and Radiation Safety</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w:t>
      </w:r>
      <w:bookmarkStart w:id="2" w:name="_GoBack"/>
      <w:bookmarkEnd w:id="2"/>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Law of Ukraine dated 25</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12</w:t>
      </w:r>
      <w:r w:rsidR="003767C6" w:rsidRPr="00911991">
        <w:rPr>
          <w:rFonts w:ascii="Times New Roman" w:hAnsi="Times New Roman" w:cs="Times New Roman"/>
          <w:sz w:val="24"/>
          <w:szCs w:val="24"/>
          <w:lang w:val="en-US"/>
        </w:rPr>
        <w:t>/201</w:t>
      </w:r>
      <w:r w:rsidRPr="00911991">
        <w:rPr>
          <w:rFonts w:ascii="Times New Roman" w:hAnsi="Times New Roman" w:cs="Times New Roman"/>
          <w:sz w:val="24"/>
          <w:szCs w:val="24"/>
          <w:lang w:val="en-US"/>
        </w:rPr>
        <w:t>5 No. 922-</w:t>
      </w:r>
      <w:r w:rsidR="003767C6" w:rsidRPr="00911991">
        <w:rPr>
          <w:rFonts w:ascii="Times New Roman" w:hAnsi="Times New Roman" w:cs="Times New Roman"/>
          <w:sz w:val="24"/>
          <w:szCs w:val="24"/>
          <w:lang w:val="en-US"/>
        </w:rPr>
        <w:t>VIII</w:t>
      </w:r>
      <w:r w:rsidRPr="00911991">
        <w:rPr>
          <w:rFonts w:ascii="Times New Roman" w:hAnsi="Times New Roman" w:cs="Times New Roman"/>
          <w:sz w:val="24"/>
          <w:szCs w:val="24"/>
          <w:lang w:val="en-US"/>
        </w:rPr>
        <w:t xml:space="preserve">  </w:t>
      </w:r>
      <w:r w:rsidR="003767C6" w:rsidRPr="00911991">
        <w:rPr>
          <w:rFonts w:ascii="Times New Roman" w:hAnsi="Times New Roman" w:cs="Times New Roman"/>
          <w:sz w:val="24"/>
          <w:szCs w:val="24"/>
          <w:lang w:val="en-US"/>
        </w:rPr>
        <w:t xml:space="preserve">“About </w:t>
      </w:r>
      <w:r w:rsidRPr="00911991">
        <w:rPr>
          <w:rFonts w:ascii="Times New Roman" w:hAnsi="Times New Roman" w:cs="Times New Roman"/>
          <w:sz w:val="24"/>
          <w:szCs w:val="24"/>
          <w:lang w:val="en-US"/>
        </w:rPr>
        <w:t>Public Procurement";</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Law of Ukraine dated 14</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10</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2014 No. 1700-VI </w:t>
      </w:r>
      <w:r w:rsidR="003767C6" w:rsidRPr="00911991">
        <w:rPr>
          <w:rFonts w:ascii="Times New Roman" w:hAnsi="Times New Roman" w:cs="Times New Roman"/>
          <w:sz w:val="24"/>
          <w:szCs w:val="24"/>
          <w:lang w:val="en-US"/>
        </w:rPr>
        <w:t xml:space="preserve">“About Corruption </w:t>
      </w:r>
      <w:r w:rsidRPr="00911991">
        <w:rPr>
          <w:rFonts w:ascii="Times New Roman" w:hAnsi="Times New Roman" w:cs="Times New Roman"/>
          <w:sz w:val="24"/>
          <w:szCs w:val="24"/>
          <w:lang w:val="en-US"/>
        </w:rPr>
        <w:t>Prevention</w:t>
      </w:r>
      <w:r w:rsidR="003767C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other</w:t>
      </w:r>
      <w:proofErr w:type="gramEnd"/>
      <w:r w:rsidRPr="00911991">
        <w:rPr>
          <w:rFonts w:ascii="Times New Roman" w:hAnsi="Times New Roman" w:cs="Times New Roman"/>
          <w:sz w:val="24"/>
          <w:szCs w:val="24"/>
          <w:lang w:val="en-US"/>
        </w:rPr>
        <w:t xml:space="preserve"> production documents of the Company.</w:t>
      </w:r>
    </w:p>
    <w:p w:rsidR="00DA5DB2" w:rsidRPr="00911991" w:rsidRDefault="00DA5DB2"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1.5 This Compliance Policy is mandatory for all employees of the Company, as well as other persons acting on behalf of the Company, within the framework of contracts (agreements) concluded with them.</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1.6 The Company expects that its counterparties adhere to the principles of this Compliance Policy in their activities. The Company counterparties are obliged to comply with the requirements of the Compliance Policy within the framework of contracts (agreements) concluded with the Company.</w:t>
      </w: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1.7 The </w:t>
      </w:r>
      <w:r w:rsidR="003F0F97" w:rsidRPr="00911991">
        <w:rPr>
          <w:rFonts w:ascii="Times New Roman" w:hAnsi="Times New Roman" w:cs="Times New Roman"/>
          <w:sz w:val="24"/>
          <w:szCs w:val="24"/>
          <w:lang w:val="en-US"/>
        </w:rPr>
        <w:t>department</w:t>
      </w:r>
      <w:r w:rsidRPr="00911991">
        <w:rPr>
          <w:rFonts w:ascii="Times New Roman" w:hAnsi="Times New Roman" w:cs="Times New Roman"/>
          <w:sz w:val="24"/>
          <w:szCs w:val="24"/>
          <w:lang w:val="en-US"/>
        </w:rPr>
        <w:t xml:space="preserve"> responsible for maintaining this Compliance Policy is the Directorate for Control and Audit Work and Compliance Policy. </w:t>
      </w:r>
      <w:r w:rsidRPr="00911991">
        <w:rPr>
          <w:rFonts w:ascii="Times New Roman" w:hAnsi="Times New Roman" w:cs="Times New Roman"/>
          <w:b/>
          <w:i/>
          <w:sz w:val="24"/>
          <w:szCs w:val="24"/>
          <w:lang w:val="en-US"/>
        </w:rPr>
        <w:t xml:space="preserve">(Amended, Amendment No. </w:t>
      </w:r>
      <w:r w:rsidR="00DA5DB2" w:rsidRPr="00911991">
        <w:rPr>
          <w:rFonts w:ascii="Times New Roman" w:hAnsi="Times New Roman" w:cs="Times New Roman"/>
          <w:b/>
          <w:i/>
          <w:sz w:val="24"/>
          <w:szCs w:val="24"/>
          <w:lang w:val="en-US"/>
        </w:rPr>
        <w:t>1</w:t>
      </w:r>
      <w:r w:rsidRPr="00911991">
        <w:rPr>
          <w:rFonts w:ascii="Times New Roman" w:hAnsi="Times New Roman" w:cs="Times New Roman"/>
          <w:b/>
          <w:i/>
          <w:sz w:val="24"/>
          <w:szCs w:val="24"/>
          <w:lang w:val="en-US"/>
        </w:rPr>
        <w:t>)</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1.8 This document </w:t>
      </w:r>
      <w:proofErr w:type="gramStart"/>
      <w:r w:rsidR="00F7167C" w:rsidRPr="00911991">
        <w:rPr>
          <w:rFonts w:ascii="Times New Roman" w:hAnsi="Times New Roman" w:cs="Times New Roman"/>
          <w:sz w:val="24"/>
          <w:szCs w:val="24"/>
          <w:lang w:val="en-US"/>
        </w:rPr>
        <w:t>shall</w:t>
      </w:r>
      <w:r w:rsidRPr="00911991">
        <w:rPr>
          <w:rFonts w:ascii="Times New Roman" w:hAnsi="Times New Roman" w:cs="Times New Roman"/>
          <w:sz w:val="24"/>
          <w:szCs w:val="24"/>
          <w:lang w:val="en-US"/>
        </w:rPr>
        <w:t xml:space="preserve"> be </w:t>
      </w:r>
      <w:r w:rsidR="003F0F97" w:rsidRPr="00911991">
        <w:rPr>
          <w:rFonts w:ascii="Times New Roman" w:hAnsi="Times New Roman" w:cs="Times New Roman"/>
          <w:sz w:val="24"/>
          <w:szCs w:val="24"/>
          <w:lang w:val="en-US"/>
        </w:rPr>
        <w:t>kept</w:t>
      </w:r>
      <w:proofErr w:type="gramEnd"/>
      <w:r w:rsidR="003F0F97" w:rsidRPr="00911991">
        <w:rPr>
          <w:rFonts w:ascii="Times New Roman" w:hAnsi="Times New Roman" w:cs="Times New Roman"/>
          <w:sz w:val="24"/>
          <w:szCs w:val="24"/>
          <w:lang w:val="en-US"/>
        </w:rPr>
        <w:t xml:space="preserve"> </w:t>
      </w:r>
      <w:r w:rsidRPr="00911991">
        <w:rPr>
          <w:rFonts w:ascii="Times New Roman" w:hAnsi="Times New Roman" w:cs="Times New Roman"/>
          <w:sz w:val="24"/>
          <w:szCs w:val="24"/>
          <w:lang w:val="en-US"/>
        </w:rPr>
        <w:t xml:space="preserve">in the production documentation fund of the Company Directorate (original), in all structural </w:t>
      </w:r>
      <w:r w:rsidR="003F0F97" w:rsidRPr="00911991">
        <w:rPr>
          <w:rFonts w:ascii="Times New Roman" w:hAnsi="Times New Roman" w:cs="Times New Roman"/>
          <w:sz w:val="24"/>
          <w:szCs w:val="24"/>
          <w:lang w:val="en-US"/>
        </w:rPr>
        <w:t>sub</w:t>
      </w:r>
      <w:r w:rsidRPr="00911991">
        <w:rPr>
          <w:rFonts w:ascii="Times New Roman" w:hAnsi="Times New Roman" w:cs="Times New Roman"/>
          <w:sz w:val="24"/>
          <w:szCs w:val="24"/>
          <w:lang w:val="en-US"/>
        </w:rPr>
        <w:t>divisions of the Directorate and the Company General Directorate (registered copies).</w:t>
      </w:r>
    </w:p>
    <w:p w:rsidR="00AE1E81" w:rsidRPr="00911991" w:rsidRDefault="00AE1E81" w:rsidP="003954AF">
      <w:pPr>
        <w:spacing w:after="0" w:line="240" w:lineRule="auto"/>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DA5DB2">
      <w:pPr>
        <w:pStyle w:val="1"/>
        <w:ind w:firstLine="708"/>
        <w:rPr>
          <w:rFonts w:ascii="Times New Roman" w:hAnsi="Times New Roman" w:cs="Times New Roman"/>
          <w:b/>
          <w:color w:val="auto"/>
          <w:sz w:val="24"/>
          <w:szCs w:val="24"/>
          <w:lang w:val="en-US"/>
        </w:rPr>
      </w:pPr>
      <w:bookmarkStart w:id="3" w:name="_Toc187913290"/>
      <w:r w:rsidRPr="00911991">
        <w:rPr>
          <w:rFonts w:ascii="Times New Roman" w:hAnsi="Times New Roman" w:cs="Times New Roman"/>
          <w:b/>
          <w:color w:val="auto"/>
          <w:sz w:val="24"/>
          <w:szCs w:val="24"/>
          <w:lang w:val="en-US"/>
        </w:rPr>
        <w:lastRenderedPageBreak/>
        <w:t>2 COMPLIANCE POLICY PRINCIPLES</w:t>
      </w:r>
      <w:bookmarkEnd w:id="3"/>
    </w:p>
    <w:p w:rsidR="00286306" w:rsidRPr="00911991" w:rsidRDefault="00286306"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9"/>
        <w:rPr>
          <w:rFonts w:ascii="Times New Roman" w:hAnsi="Times New Roman" w:cs="Times New Roman"/>
          <w:b/>
          <w:sz w:val="24"/>
          <w:szCs w:val="24"/>
          <w:lang w:val="en-US"/>
        </w:rPr>
      </w:pPr>
      <w:r w:rsidRPr="00911991">
        <w:rPr>
          <w:rFonts w:ascii="Times New Roman" w:hAnsi="Times New Roman" w:cs="Times New Roman"/>
          <w:b/>
          <w:sz w:val="24"/>
          <w:szCs w:val="24"/>
          <w:lang w:val="en-US"/>
        </w:rPr>
        <w:t>2</w:t>
      </w:r>
      <w:r w:rsidR="00286306" w:rsidRPr="00911991">
        <w:rPr>
          <w:rFonts w:ascii="Times New Roman" w:hAnsi="Times New Roman" w:cs="Times New Roman"/>
          <w:b/>
          <w:sz w:val="24"/>
          <w:szCs w:val="24"/>
          <w:lang w:val="en-US"/>
        </w:rPr>
        <w:t>.1</w:t>
      </w:r>
      <w:r w:rsidRPr="00911991">
        <w:rPr>
          <w:rFonts w:ascii="Times New Roman" w:hAnsi="Times New Roman" w:cs="Times New Roman"/>
          <w:b/>
          <w:sz w:val="24"/>
          <w:szCs w:val="24"/>
          <w:lang w:val="en-US"/>
        </w:rPr>
        <w:t xml:space="preserve"> Safety Culture</w:t>
      </w:r>
    </w:p>
    <w:p w:rsidR="00DA5DB2" w:rsidRPr="00911991" w:rsidRDefault="00DA5DB2" w:rsidP="00DA5DB2">
      <w:pPr>
        <w:spacing w:after="0" w:line="240" w:lineRule="auto"/>
        <w:ind w:firstLine="709"/>
        <w:rPr>
          <w:rFonts w:ascii="Times New Roman" w:hAnsi="Times New Roman" w:cs="Times New Roman"/>
          <w:b/>
          <w:sz w:val="24"/>
          <w:szCs w:val="24"/>
          <w:lang w:val="en-US"/>
        </w:rPr>
      </w:pPr>
    </w:p>
    <w:p w:rsidR="00AE1E8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basic principle in the activities of SE </w:t>
      </w:r>
      <w:r w:rsidR="00B2643F"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B2643F"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B2643F"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is compliance with the highest standards of nuclear and radiation safety for the purpose of safe electricity generation.</w:t>
      </w:r>
    </w:p>
    <w:p w:rsidR="00AE1E8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Realizing the importance of safety in the </w:t>
      </w:r>
      <w:r w:rsidR="007E0994" w:rsidRPr="00911991">
        <w:rPr>
          <w:rFonts w:ascii="Times New Roman" w:hAnsi="Times New Roman" w:cs="Times New Roman"/>
          <w:sz w:val="24"/>
          <w:szCs w:val="24"/>
          <w:lang w:val="en-US"/>
        </w:rPr>
        <w:t xml:space="preserve">NPP </w:t>
      </w:r>
      <w:r w:rsidRPr="00911991">
        <w:rPr>
          <w:rFonts w:ascii="Times New Roman" w:hAnsi="Times New Roman" w:cs="Times New Roman"/>
          <w:sz w:val="24"/>
          <w:szCs w:val="24"/>
          <w:lang w:val="en-US"/>
        </w:rPr>
        <w:t>operation and taking into account the</w:t>
      </w:r>
      <w:r w:rsidR="007E0994" w:rsidRPr="00911991">
        <w:rPr>
          <w:rFonts w:ascii="Times New Roman" w:hAnsi="Times New Roman" w:cs="Times New Roman"/>
          <w:sz w:val="24"/>
          <w:szCs w:val="24"/>
          <w:lang w:val="en-US"/>
        </w:rPr>
        <w:t xml:space="preserve"> IAEA</w:t>
      </w:r>
      <w:r w:rsidRPr="00911991">
        <w:rPr>
          <w:rFonts w:ascii="Times New Roman" w:hAnsi="Times New Roman" w:cs="Times New Roman"/>
          <w:sz w:val="24"/>
          <w:szCs w:val="24"/>
          <w:lang w:val="en-US"/>
        </w:rPr>
        <w:t xml:space="preserve"> recommendations, SE </w:t>
      </w:r>
      <w:r w:rsidR="007E0994"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7E0994"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7E0994"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constantly carries out activities to form, maintain and improve the level of safety culture.</w:t>
      </w:r>
    </w:p>
    <w:p w:rsidR="00AE1E8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Production processes </w:t>
      </w:r>
      <w:proofErr w:type="gramStart"/>
      <w:r w:rsidRPr="00911991">
        <w:rPr>
          <w:rFonts w:ascii="Times New Roman" w:hAnsi="Times New Roman" w:cs="Times New Roman"/>
          <w:sz w:val="24"/>
          <w:szCs w:val="24"/>
          <w:lang w:val="en-US"/>
        </w:rPr>
        <w:t>are ensured</w:t>
      </w:r>
      <w:proofErr w:type="gramEnd"/>
      <w:r w:rsidRPr="00911991">
        <w:rPr>
          <w:rFonts w:ascii="Times New Roman" w:hAnsi="Times New Roman" w:cs="Times New Roman"/>
          <w:sz w:val="24"/>
          <w:szCs w:val="24"/>
          <w:lang w:val="en-US"/>
        </w:rPr>
        <w:t xml:space="preserve"> with a high level of nuclear, radiation and operational safety and comply with international recommendations and national standards. Improving and maintaining the achieved level of safety of operating </w:t>
      </w:r>
      <w:r w:rsidR="00AA05D0" w:rsidRPr="00911991">
        <w:rPr>
          <w:rFonts w:ascii="Times New Roman" w:hAnsi="Times New Roman" w:cs="Times New Roman"/>
          <w:sz w:val="24"/>
          <w:szCs w:val="24"/>
          <w:lang w:val="en-US"/>
        </w:rPr>
        <w:t>NPP</w:t>
      </w:r>
      <w:r w:rsidRPr="00911991">
        <w:rPr>
          <w:rFonts w:ascii="Times New Roman" w:hAnsi="Times New Roman" w:cs="Times New Roman"/>
          <w:sz w:val="24"/>
          <w:szCs w:val="24"/>
          <w:lang w:val="en-US"/>
        </w:rPr>
        <w:t xml:space="preserve"> units is the highest priority in the activities of SE </w:t>
      </w:r>
      <w:r w:rsidR="001A4424"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1A4424"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1A4424"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w:t>
      </w: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The principle</w:t>
      </w:r>
      <w:r w:rsidR="00B9504D"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according to which each employee of the Company is responsible for the safety and quality of </w:t>
      </w:r>
      <w:r w:rsidR="001A4424" w:rsidRPr="00911991">
        <w:rPr>
          <w:rFonts w:ascii="Times New Roman" w:hAnsi="Times New Roman" w:cs="Times New Roman"/>
          <w:sz w:val="24"/>
          <w:szCs w:val="24"/>
          <w:lang w:val="en-US"/>
        </w:rPr>
        <w:t>its activities</w:t>
      </w:r>
      <w:r w:rsidR="00B9504D"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w:t>
      </w:r>
      <w:proofErr w:type="gramStart"/>
      <w:r w:rsidRPr="00911991">
        <w:rPr>
          <w:rFonts w:ascii="Times New Roman" w:hAnsi="Times New Roman" w:cs="Times New Roman"/>
          <w:sz w:val="24"/>
          <w:szCs w:val="24"/>
          <w:lang w:val="en-US"/>
        </w:rPr>
        <w:t>is applied</w:t>
      </w:r>
      <w:proofErr w:type="gramEnd"/>
      <w:r w:rsidRPr="00911991">
        <w:rPr>
          <w:rFonts w:ascii="Times New Roman" w:hAnsi="Times New Roman" w:cs="Times New Roman"/>
          <w:sz w:val="24"/>
          <w:szCs w:val="24"/>
          <w:lang w:val="en-US"/>
        </w:rPr>
        <w:t xml:space="preserve"> at all levels of activity.</w:t>
      </w:r>
    </w:p>
    <w:p w:rsidR="00010FA5" w:rsidRPr="00911991" w:rsidRDefault="00010FA5"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2.2 Compliance with legal requirements</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Company complies with all requirements of the legislation of Ukraine, in particular the laws of Ukraine </w:t>
      </w:r>
      <w:r w:rsidR="00B9504D" w:rsidRPr="00911991">
        <w:rPr>
          <w:rFonts w:ascii="Times New Roman" w:hAnsi="Times New Roman" w:cs="Times New Roman"/>
          <w:sz w:val="24"/>
          <w:szCs w:val="24"/>
          <w:lang w:val="en-US"/>
        </w:rPr>
        <w:t>“About</w:t>
      </w:r>
      <w:r w:rsidRPr="00911991">
        <w:rPr>
          <w:rFonts w:ascii="Times New Roman" w:hAnsi="Times New Roman" w:cs="Times New Roman"/>
          <w:sz w:val="24"/>
          <w:szCs w:val="24"/>
          <w:lang w:val="en-US"/>
        </w:rPr>
        <w:t xml:space="preserve"> the </w:t>
      </w:r>
      <w:r w:rsidR="00B9504D" w:rsidRPr="00911991">
        <w:rPr>
          <w:rFonts w:ascii="Times New Roman" w:hAnsi="Times New Roman" w:cs="Times New Roman"/>
          <w:sz w:val="24"/>
          <w:szCs w:val="24"/>
          <w:lang w:val="en-US"/>
        </w:rPr>
        <w:t>use of nuclear energy and radiation safety</w:t>
      </w:r>
      <w:r w:rsidRPr="00911991">
        <w:rPr>
          <w:rFonts w:ascii="Times New Roman" w:hAnsi="Times New Roman" w:cs="Times New Roman"/>
          <w:sz w:val="24"/>
          <w:szCs w:val="24"/>
          <w:lang w:val="en-US"/>
        </w:rPr>
        <w:t>”, “</w:t>
      </w:r>
      <w:r w:rsidR="00B9504D" w:rsidRPr="00911991">
        <w:rPr>
          <w:rFonts w:ascii="Times New Roman" w:hAnsi="Times New Roman" w:cs="Times New Roman"/>
          <w:sz w:val="24"/>
          <w:szCs w:val="24"/>
          <w:lang w:val="en-US"/>
        </w:rPr>
        <w:t>About</w:t>
      </w:r>
      <w:r w:rsidRPr="00911991">
        <w:rPr>
          <w:rFonts w:ascii="Times New Roman" w:hAnsi="Times New Roman" w:cs="Times New Roman"/>
          <w:sz w:val="24"/>
          <w:szCs w:val="24"/>
          <w:lang w:val="en-US"/>
        </w:rPr>
        <w:t xml:space="preserve"> the Electricity Market”, “</w:t>
      </w:r>
      <w:r w:rsidR="00B9504D" w:rsidRPr="00911991">
        <w:rPr>
          <w:rFonts w:ascii="Times New Roman" w:hAnsi="Times New Roman" w:cs="Times New Roman"/>
          <w:sz w:val="24"/>
          <w:szCs w:val="24"/>
          <w:lang w:val="en-US"/>
        </w:rPr>
        <w:t>About</w:t>
      </w:r>
      <w:r w:rsidRPr="00911991">
        <w:rPr>
          <w:rFonts w:ascii="Times New Roman" w:hAnsi="Times New Roman" w:cs="Times New Roman"/>
          <w:sz w:val="24"/>
          <w:szCs w:val="24"/>
          <w:lang w:val="en-US"/>
        </w:rPr>
        <w:t xml:space="preserve"> </w:t>
      </w:r>
      <w:r w:rsidR="00B9504D" w:rsidRPr="00911991">
        <w:rPr>
          <w:rFonts w:ascii="Times New Roman" w:hAnsi="Times New Roman" w:cs="Times New Roman"/>
          <w:sz w:val="24"/>
          <w:szCs w:val="24"/>
          <w:lang w:val="en-US"/>
        </w:rPr>
        <w:t>public procurement</w:t>
      </w:r>
      <w:r w:rsidRPr="00911991">
        <w:rPr>
          <w:rFonts w:ascii="Times New Roman" w:hAnsi="Times New Roman" w:cs="Times New Roman"/>
          <w:sz w:val="24"/>
          <w:szCs w:val="24"/>
          <w:lang w:val="en-US"/>
        </w:rPr>
        <w:t>”, “</w:t>
      </w:r>
      <w:r w:rsidR="00B9504D" w:rsidRPr="00911991">
        <w:rPr>
          <w:rFonts w:ascii="Times New Roman" w:hAnsi="Times New Roman" w:cs="Times New Roman"/>
          <w:sz w:val="24"/>
          <w:szCs w:val="24"/>
          <w:lang w:val="en-US"/>
        </w:rPr>
        <w:t>About</w:t>
      </w:r>
      <w:r w:rsidRPr="00911991">
        <w:rPr>
          <w:rFonts w:ascii="Times New Roman" w:hAnsi="Times New Roman" w:cs="Times New Roman"/>
          <w:sz w:val="24"/>
          <w:szCs w:val="24"/>
          <w:lang w:val="en-US"/>
        </w:rPr>
        <w:t xml:space="preserve"> </w:t>
      </w:r>
      <w:r w:rsidR="00B9504D" w:rsidRPr="00911991">
        <w:rPr>
          <w:rFonts w:ascii="Times New Roman" w:hAnsi="Times New Roman" w:cs="Times New Roman"/>
          <w:sz w:val="24"/>
          <w:szCs w:val="24"/>
          <w:lang w:val="en-US"/>
        </w:rPr>
        <w:t>corruption p</w:t>
      </w:r>
      <w:r w:rsidRPr="00911991">
        <w:rPr>
          <w:rFonts w:ascii="Times New Roman" w:hAnsi="Times New Roman" w:cs="Times New Roman"/>
          <w:sz w:val="24"/>
          <w:szCs w:val="24"/>
          <w:lang w:val="en-US"/>
        </w:rPr>
        <w:t xml:space="preserve">revention”, legislative and regulatory acts on the functioning of the electricity market, information disclosure, public procurement, labor regulation, taxation, antitrust regulation, environmental protection, etc. The Company applies the provisions of international standards, </w:t>
      </w:r>
      <w:r w:rsidR="00B9504D" w:rsidRPr="00911991">
        <w:rPr>
          <w:rFonts w:ascii="Times New Roman" w:hAnsi="Times New Roman" w:cs="Times New Roman"/>
          <w:sz w:val="24"/>
          <w:szCs w:val="24"/>
          <w:lang w:val="en-US"/>
        </w:rPr>
        <w:t>and</w:t>
      </w:r>
      <w:r w:rsidRPr="00911991">
        <w:rPr>
          <w:rFonts w:ascii="Times New Roman" w:hAnsi="Times New Roman" w:cs="Times New Roman"/>
          <w:sz w:val="24"/>
          <w:szCs w:val="24"/>
          <w:lang w:val="en-US"/>
        </w:rPr>
        <w:t xml:space="preserve"> implements the best global practices.</w:t>
      </w:r>
    </w:p>
    <w:p w:rsidR="00B9504D" w:rsidRPr="00911991" w:rsidRDefault="00B9504D"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2.3 Relations with counterparties</w:t>
      </w:r>
    </w:p>
    <w:p w:rsidR="00DA5DB2" w:rsidRPr="00911991" w:rsidRDefault="00DA5DB2" w:rsidP="00DA5DB2">
      <w:pPr>
        <w:spacing w:after="0" w:line="240" w:lineRule="auto"/>
        <w:ind w:firstLine="709"/>
        <w:jc w:val="both"/>
        <w:rPr>
          <w:rFonts w:ascii="Times New Roman" w:hAnsi="Times New Roman" w:cs="Times New Roman"/>
          <w:b/>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Company </w:t>
      </w:r>
      <w:r w:rsidR="00E61F32" w:rsidRPr="00911991">
        <w:rPr>
          <w:rFonts w:ascii="Times New Roman" w:hAnsi="Times New Roman" w:cs="Times New Roman"/>
          <w:sz w:val="24"/>
          <w:szCs w:val="24"/>
          <w:lang w:val="en-US"/>
        </w:rPr>
        <w:t xml:space="preserve">commits </w:t>
      </w:r>
      <w:r w:rsidRPr="00911991">
        <w:rPr>
          <w:rFonts w:ascii="Times New Roman" w:hAnsi="Times New Roman" w:cs="Times New Roman"/>
          <w:sz w:val="24"/>
          <w:szCs w:val="24"/>
          <w:lang w:val="en-US"/>
        </w:rPr>
        <w:t>to cooperate with business partners who share the same values ​​​​as set out in this Compliance Policy.</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In order to implement the declared policy, the Company always informs counterparties about all requirements stipulated by the Compliance Policy, takes into account their business reputation and the presence of a system of appropriate measures.</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The Company carries out a check of potential and existing business partners in accordance with the procedure established by the Company.</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SE </w:t>
      </w:r>
      <w:r w:rsidR="008C68C1"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8C68C1"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8C68C1"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expects its business partners to adhere to the standards and principles of fair competition.</w:t>
      </w:r>
    </w:p>
    <w:p w:rsidR="007D6E25" w:rsidRPr="00911991" w:rsidRDefault="007D6E25"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rPr>
          <w:rFonts w:ascii="Times New Roman" w:hAnsi="Times New Roman" w:cs="Times New Roman"/>
          <w:b/>
          <w:sz w:val="24"/>
          <w:szCs w:val="24"/>
          <w:lang w:val="en-US"/>
        </w:rPr>
      </w:pPr>
      <w:r w:rsidRPr="00911991">
        <w:rPr>
          <w:rFonts w:ascii="Times New Roman" w:hAnsi="Times New Roman" w:cs="Times New Roman"/>
          <w:b/>
          <w:sz w:val="24"/>
          <w:szCs w:val="24"/>
          <w:lang w:val="en-US"/>
        </w:rPr>
        <w:t>2.4 Zero tolerance for corruption</w:t>
      </w:r>
    </w:p>
    <w:p w:rsidR="00DA5DB2" w:rsidRPr="00911991" w:rsidRDefault="00DA5DB2" w:rsidP="00DA5DB2">
      <w:pPr>
        <w:spacing w:after="0" w:line="240" w:lineRule="auto"/>
        <w:ind w:firstLine="709"/>
        <w:rPr>
          <w:rFonts w:ascii="Times New Roman" w:hAnsi="Times New Roman" w:cs="Times New Roman"/>
          <w:sz w:val="24"/>
          <w:szCs w:val="24"/>
          <w:lang w:val="en-US"/>
        </w:rPr>
      </w:pPr>
    </w:p>
    <w:p w:rsidR="00AE1E81" w:rsidRPr="00911991" w:rsidRDefault="00AE1E81" w:rsidP="00DA5DB2">
      <w:pPr>
        <w:spacing w:after="0" w:line="240" w:lineRule="auto"/>
        <w:ind w:firstLine="709"/>
        <w:rPr>
          <w:rFonts w:ascii="Times New Roman" w:hAnsi="Times New Roman" w:cs="Times New Roman"/>
          <w:sz w:val="24"/>
          <w:szCs w:val="24"/>
          <w:lang w:val="en-US"/>
        </w:rPr>
      </w:pPr>
      <w:r w:rsidRPr="00911991">
        <w:rPr>
          <w:rFonts w:ascii="Times New Roman" w:hAnsi="Times New Roman" w:cs="Times New Roman"/>
          <w:sz w:val="24"/>
          <w:szCs w:val="24"/>
          <w:lang w:val="en-US"/>
        </w:rPr>
        <w:t>The Company considers any ma</w:t>
      </w:r>
      <w:r w:rsidR="007D6E25" w:rsidRPr="00911991">
        <w:rPr>
          <w:rFonts w:ascii="Times New Roman" w:hAnsi="Times New Roman" w:cs="Times New Roman"/>
          <w:sz w:val="24"/>
          <w:szCs w:val="24"/>
          <w:lang w:val="en-US"/>
        </w:rPr>
        <w:t>nifestation</w:t>
      </w:r>
      <w:r w:rsidRPr="00911991">
        <w:rPr>
          <w:rFonts w:ascii="Times New Roman" w:hAnsi="Times New Roman" w:cs="Times New Roman"/>
          <w:sz w:val="24"/>
          <w:szCs w:val="24"/>
          <w:lang w:val="en-US"/>
        </w:rPr>
        <w:t xml:space="preserve"> of corruption and abuse in its activities unacceptable, takes all measures provided for by law to prevent, detect and </w:t>
      </w:r>
      <w:r w:rsidR="007D6E25" w:rsidRPr="00911991">
        <w:rPr>
          <w:rFonts w:ascii="Times New Roman" w:hAnsi="Times New Roman" w:cs="Times New Roman"/>
          <w:sz w:val="24"/>
          <w:szCs w:val="24"/>
          <w:lang w:val="en-US"/>
        </w:rPr>
        <w:t>fight</w:t>
      </w:r>
      <w:r w:rsidRPr="00911991">
        <w:rPr>
          <w:rFonts w:ascii="Times New Roman" w:hAnsi="Times New Roman" w:cs="Times New Roman"/>
          <w:sz w:val="24"/>
          <w:szCs w:val="24"/>
          <w:lang w:val="en-US"/>
        </w:rPr>
        <w:t xml:space="preserve"> corruption and related actions.</w:t>
      </w:r>
    </w:p>
    <w:p w:rsidR="00DA5DB2" w:rsidRPr="00911991" w:rsidRDefault="00DA5DB2" w:rsidP="00DA5DB2">
      <w:pPr>
        <w:spacing w:after="0" w:line="240" w:lineRule="auto"/>
        <w:ind w:firstLine="709"/>
        <w:rPr>
          <w:rFonts w:ascii="Times New Roman" w:hAnsi="Times New Roman" w:cs="Times New Roman"/>
          <w:sz w:val="24"/>
          <w:szCs w:val="24"/>
          <w:lang w:val="en-US"/>
        </w:rPr>
      </w:pPr>
    </w:p>
    <w:p w:rsidR="00AE1E81" w:rsidRPr="00911991" w:rsidRDefault="007D6E25" w:rsidP="00DA5DB2">
      <w:pPr>
        <w:spacing w:after="0" w:line="240" w:lineRule="auto"/>
        <w:ind w:firstLine="709"/>
        <w:rPr>
          <w:rFonts w:ascii="Times New Roman" w:hAnsi="Times New Roman" w:cs="Times New Roman"/>
          <w:sz w:val="24"/>
          <w:szCs w:val="24"/>
          <w:lang w:val="en-US"/>
        </w:rPr>
      </w:pPr>
      <w:r w:rsidRPr="00911991">
        <w:rPr>
          <w:rFonts w:ascii="Times New Roman" w:hAnsi="Times New Roman" w:cs="Times New Roman"/>
          <w:sz w:val="24"/>
          <w:szCs w:val="24"/>
          <w:lang w:val="en-US"/>
        </w:rPr>
        <w:t>For this purpose</w:t>
      </w:r>
      <w:r w:rsidR="00AE1E81" w:rsidRPr="00911991">
        <w:rPr>
          <w:rFonts w:ascii="Times New Roman" w:hAnsi="Times New Roman" w:cs="Times New Roman"/>
          <w:sz w:val="24"/>
          <w:szCs w:val="24"/>
          <w:lang w:val="en-US"/>
        </w:rPr>
        <w:t xml:space="preserve">, the Company has approved and implemented the Anti-Corruption Program of SE </w:t>
      </w:r>
      <w:r w:rsidRPr="00911991">
        <w:rPr>
          <w:rFonts w:ascii="Times New Roman" w:hAnsi="Times New Roman" w:cs="Times New Roman"/>
          <w:sz w:val="24"/>
          <w:szCs w:val="24"/>
          <w:lang w:val="en-US"/>
        </w:rPr>
        <w:t>“</w:t>
      </w:r>
      <w:r w:rsidR="00AE1E81" w:rsidRPr="00911991">
        <w:rPr>
          <w:rFonts w:ascii="Times New Roman" w:hAnsi="Times New Roman" w:cs="Times New Roman"/>
          <w:sz w:val="24"/>
          <w:szCs w:val="24"/>
          <w:lang w:val="en-US"/>
        </w:rPr>
        <w:t xml:space="preserve">NNEGC </w:t>
      </w:r>
      <w:r w:rsidRPr="00911991">
        <w:rPr>
          <w:rFonts w:ascii="Times New Roman" w:hAnsi="Times New Roman" w:cs="Times New Roman"/>
          <w:sz w:val="24"/>
          <w:szCs w:val="24"/>
          <w:lang w:val="en-US"/>
        </w:rPr>
        <w:t>“</w:t>
      </w:r>
      <w:proofErr w:type="spellStart"/>
      <w:r w:rsidR="00AE1E81"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w:t>
      </w:r>
      <w:r w:rsidR="00AE1E81" w:rsidRPr="00911991">
        <w:rPr>
          <w:rFonts w:ascii="Times New Roman" w:hAnsi="Times New Roman" w:cs="Times New Roman"/>
          <w:sz w:val="24"/>
          <w:szCs w:val="24"/>
          <w:lang w:val="en-US"/>
        </w:rPr>
        <w:t>, which contains the main anti-corruption measures, standards and</w:t>
      </w:r>
      <w:r w:rsidR="00C31A2A" w:rsidRPr="00911991">
        <w:rPr>
          <w:rFonts w:ascii="Times New Roman" w:hAnsi="Times New Roman" w:cs="Times New Roman"/>
          <w:sz w:val="24"/>
          <w:szCs w:val="24"/>
          <w:lang w:val="en-US"/>
        </w:rPr>
        <w:t xml:space="preserve"> </w:t>
      </w:r>
      <w:r w:rsidR="00AE1E81" w:rsidRPr="00911991">
        <w:rPr>
          <w:rFonts w:ascii="Times New Roman" w:hAnsi="Times New Roman" w:cs="Times New Roman"/>
          <w:sz w:val="24"/>
          <w:szCs w:val="24"/>
          <w:lang w:val="en-US"/>
        </w:rPr>
        <w:t xml:space="preserve">procedures, in particular, regarding periodic assessment of corruption risks, anti-corruption checks of business partners, </w:t>
      </w:r>
      <w:r w:rsidR="00C31A2A" w:rsidRPr="00911991">
        <w:rPr>
          <w:rFonts w:ascii="Times New Roman" w:hAnsi="Times New Roman" w:cs="Times New Roman"/>
          <w:sz w:val="24"/>
          <w:szCs w:val="24"/>
          <w:lang w:val="en-US"/>
        </w:rPr>
        <w:t xml:space="preserve">corruption </w:t>
      </w:r>
      <w:r w:rsidR="00AE1E81" w:rsidRPr="00911991">
        <w:rPr>
          <w:rFonts w:ascii="Times New Roman" w:hAnsi="Times New Roman" w:cs="Times New Roman"/>
          <w:sz w:val="24"/>
          <w:szCs w:val="24"/>
          <w:lang w:val="en-US"/>
        </w:rPr>
        <w:t>prevention in the procurement sector, etc.</w:t>
      </w:r>
    </w:p>
    <w:p w:rsidR="00C31A2A" w:rsidRPr="00911991" w:rsidRDefault="00C31A2A" w:rsidP="00DA5DB2">
      <w:pPr>
        <w:spacing w:after="0" w:line="240" w:lineRule="auto"/>
        <w:ind w:firstLine="709"/>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DA5DB2">
      <w:pPr>
        <w:spacing w:after="0" w:line="240" w:lineRule="auto"/>
        <w:ind w:firstLine="708"/>
        <w:rPr>
          <w:rFonts w:ascii="Times New Roman" w:hAnsi="Times New Roman" w:cs="Times New Roman"/>
          <w:b/>
          <w:sz w:val="24"/>
          <w:szCs w:val="24"/>
          <w:lang w:val="en-US"/>
        </w:rPr>
      </w:pPr>
      <w:r w:rsidRPr="00911991">
        <w:rPr>
          <w:rFonts w:ascii="Times New Roman" w:hAnsi="Times New Roman" w:cs="Times New Roman"/>
          <w:b/>
          <w:sz w:val="24"/>
          <w:szCs w:val="24"/>
          <w:lang w:val="en-US"/>
        </w:rPr>
        <w:lastRenderedPageBreak/>
        <w:t>2.5 Response and responsibility</w:t>
      </w:r>
    </w:p>
    <w:p w:rsidR="00DA5DB2" w:rsidRPr="00911991" w:rsidRDefault="00DA5DB2" w:rsidP="003954AF">
      <w:pPr>
        <w:spacing w:after="0" w:line="240" w:lineRule="auto"/>
        <w:rPr>
          <w:rFonts w:ascii="Times New Roman" w:hAnsi="Times New Roman" w:cs="Times New Roman"/>
          <w:b/>
          <w:sz w:val="24"/>
          <w:szCs w:val="24"/>
          <w:lang w:val="en-US"/>
        </w:rPr>
      </w:pPr>
    </w:p>
    <w:p w:rsidR="00AE1E81" w:rsidRDefault="00AE1E81" w:rsidP="00DA5DB2">
      <w:pPr>
        <w:spacing w:after="0" w:line="240" w:lineRule="auto"/>
        <w:ind w:firstLine="709"/>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 xml:space="preserve">The Company provides the opportunity to confidentially report </w:t>
      </w:r>
      <w:r w:rsidR="00C31A2A" w:rsidRPr="00911991">
        <w:rPr>
          <w:rFonts w:ascii="Times New Roman" w:hAnsi="Times New Roman" w:cs="Times New Roman"/>
          <w:sz w:val="24"/>
          <w:szCs w:val="24"/>
          <w:lang w:val="en-US"/>
        </w:rPr>
        <w:t>probable</w:t>
      </w:r>
      <w:r w:rsidRPr="00911991">
        <w:rPr>
          <w:rFonts w:ascii="Times New Roman" w:hAnsi="Times New Roman" w:cs="Times New Roman"/>
          <w:sz w:val="24"/>
          <w:szCs w:val="24"/>
          <w:lang w:val="en-US"/>
        </w:rPr>
        <w:t xml:space="preserve"> facts of violation by the Company employees of the law, internal production, organizational and administrative documents, as well as decisions</w:t>
      </w:r>
      <w:r w:rsidR="00C31A2A" w:rsidRPr="00911991">
        <w:rPr>
          <w:rFonts w:ascii="Times New Roman" w:hAnsi="Times New Roman" w:cs="Times New Roman"/>
          <w:sz w:val="24"/>
          <w:szCs w:val="24"/>
          <w:lang w:val="en-US"/>
        </w:rPr>
        <w:t xml:space="preserve"> of the Company</w:t>
      </w:r>
      <w:r w:rsidRPr="00911991">
        <w:rPr>
          <w:rFonts w:ascii="Times New Roman" w:hAnsi="Times New Roman" w:cs="Times New Roman"/>
          <w:sz w:val="24"/>
          <w:szCs w:val="24"/>
          <w:lang w:val="en-US"/>
        </w:rPr>
        <w:t xml:space="preserve"> management, which may lead to losses/application of sanctions, financial and/or reputational losses and/or lack of income, causing material or other damage to the Company, other negative economic consequences.</w:t>
      </w:r>
      <w:proofErr w:type="gramEnd"/>
    </w:p>
    <w:p w:rsidR="00001860" w:rsidRPr="00911991" w:rsidRDefault="00001860"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Such reports must be subject to impartial investigation using all possible legal and reasonable procedures and resources.</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2.6 Equal opportunities policy</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All appointments and transfers to positions, as well as other personnel decisions affecting the work of employees, are made without taking into account political, national and other beliefs, gender, ethnic and social origin, etc.</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2.7 Tender Policy</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Company prevents any discrimination </w:t>
      </w:r>
      <w:proofErr w:type="gramStart"/>
      <w:r w:rsidRPr="00911991">
        <w:rPr>
          <w:rFonts w:ascii="Times New Roman" w:hAnsi="Times New Roman" w:cs="Times New Roman"/>
          <w:sz w:val="24"/>
          <w:szCs w:val="24"/>
          <w:lang w:val="en-US"/>
        </w:rPr>
        <w:t>on the basis of</w:t>
      </w:r>
      <w:proofErr w:type="gramEnd"/>
      <w:r w:rsidRPr="00911991">
        <w:rPr>
          <w:rFonts w:ascii="Times New Roman" w:hAnsi="Times New Roman" w:cs="Times New Roman"/>
          <w:sz w:val="24"/>
          <w:szCs w:val="24"/>
          <w:lang w:val="en-US"/>
        </w:rPr>
        <w:t xml:space="preserve"> gender, guarantees all employees of the Company equal opportunities for career, professional and personal growth, provides flexible working conditions for parents of both sexes and pays wages in accordance with the contribution of each employee to the development of the Company. State Enterprise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 xml:space="preserve"> makes every effort to ensure parity of participation of women and men in making production, economic, social, </w:t>
      </w:r>
      <w:r w:rsidR="00DA5DB2" w:rsidRPr="00911991">
        <w:rPr>
          <w:rFonts w:ascii="Times New Roman" w:hAnsi="Times New Roman" w:cs="Times New Roman"/>
          <w:sz w:val="24"/>
          <w:szCs w:val="24"/>
          <w:lang w:val="en-US"/>
        </w:rPr>
        <w:t>and managerial</w:t>
      </w:r>
      <w:r w:rsidRPr="00911991">
        <w:rPr>
          <w:rFonts w:ascii="Times New Roman" w:hAnsi="Times New Roman" w:cs="Times New Roman"/>
          <w:sz w:val="24"/>
          <w:szCs w:val="24"/>
          <w:lang w:val="en-US"/>
        </w:rPr>
        <w:t xml:space="preserve"> and other decisions.</w:t>
      </w:r>
    </w:p>
    <w:p w:rsidR="00DA5DB2" w:rsidRPr="00911991" w:rsidRDefault="00DA5DB2" w:rsidP="00DA5DB2">
      <w:pPr>
        <w:spacing w:after="0" w:line="240" w:lineRule="auto"/>
        <w:ind w:firstLine="709"/>
        <w:jc w:val="both"/>
        <w:rPr>
          <w:rFonts w:ascii="Times New Roman" w:hAnsi="Times New Roman" w:cs="Times New Roman"/>
          <w:sz w:val="24"/>
          <w:szCs w:val="24"/>
          <w:lang w:val="en-US"/>
        </w:rPr>
      </w:pPr>
    </w:p>
    <w:p w:rsidR="00AE1E81" w:rsidRPr="00911991" w:rsidRDefault="00AE1E81" w:rsidP="00DA5DB2">
      <w:pPr>
        <w:spacing w:after="0" w:line="240" w:lineRule="auto"/>
        <w:ind w:firstLine="709"/>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 xml:space="preserve">The tender policy of State Enterprise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 xml:space="preserve"> consists in systematizing measures and programs aimed at achieving gender balance in the team, as well as increasing opportunities for women and men to obtain decent and productive work in the Company, taking into account their education, personal and professional qualities, ensuring understanding of the gender specifics of labor relations and forming gender awareness and behavior.</w:t>
      </w:r>
      <w:proofErr w:type="gramEnd"/>
    </w:p>
    <w:p w:rsidR="00C76730" w:rsidRPr="00911991" w:rsidRDefault="00C76730"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8"/>
        <w:rPr>
          <w:rFonts w:ascii="Times New Roman" w:hAnsi="Times New Roman" w:cs="Times New Roman"/>
          <w:b/>
          <w:sz w:val="24"/>
          <w:szCs w:val="24"/>
          <w:lang w:val="en-US"/>
        </w:rPr>
      </w:pPr>
      <w:r w:rsidRPr="00911991">
        <w:rPr>
          <w:rFonts w:ascii="Times New Roman" w:hAnsi="Times New Roman" w:cs="Times New Roman"/>
          <w:b/>
          <w:sz w:val="24"/>
          <w:szCs w:val="24"/>
          <w:lang w:val="en-US"/>
        </w:rPr>
        <w:t xml:space="preserve">2.8 Corporate </w:t>
      </w:r>
      <w:r w:rsidR="00C76730" w:rsidRPr="00911991">
        <w:rPr>
          <w:rFonts w:ascii="Times New Roman" w:hAnsi="Times New Roman" w:cs="Times New Roman"/>
          <w:b/>
          <w:sz w:val="24"/>
          <w:szCs w:val="24"/>
          <w:lang w:val="en-US"/>
        </w:rPr>
        <w:t>e</w:t>
      </w:r>
      <w:r w:rsidRPr="00911991">
        <w:rPr>
          <w:rFonts w:ascii="Times New Roman" w:hAnsi="Times New Roman" w:cs="Times New Roman"/>
          <w:b/>
          <w:sz w:val="24"/>
          <w:szCs w:val="24"/>
          <w:lang w:val="en-US"/>
        </w:rPr>
        <w:t>thics</w:t>
      </w:r>
    </w:p>
    <w:p w:rsidR="00DA5DB2" w:rsidRPr="00911991" w:rsidRDefault="00DA5DB2"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Company develops and maintains </w:t>
      </w:r>
      <w:r w:rsidR="00DC1FD6" w:rsidRPr="00911991">
        <w:rPr>
          <w:rFonts w:ascii="Times New Roman" w:hAnsi="Times New Roman" w:cs="Times New Roman"/>
          <w:sz w:val="24"/>
          <w:szCs w:val="24"/>
          <w:lang w:val="en-US"/>
        </w:rPr>
        <w:t xml:space="preserve">the </w:t>
      </w:r>
      <w:r w:rsidRPr="00911991">
        <w:rPr>
          <w:rFonts w:ascii="Times New Roman" w:hAnsi="Times New Roman" w:cs="Times New Roman"/>
          <w:sz w:val="24"/>
          <w:szCs w:val="24"/>
          <w:lang w:val="en-US"/>
        </w:rPr>
        <w:t xml:space="preserve">Code of Corporate Ethics, which summarizes ethical and moral norms, rules of conduct that are followed by each employee of the Company, regardless of the level of </w:t>
      </w:r>
      <w:r w:rsidR="00DC1FD6" w:rsidRPr="00911991">
        <w:rPr>
          <w:rFonts w:ascii="Times New Roman" w:hAnsi="Times New Roman" w:cs="Times New Roman"/>
          <w:sz w:val="24"/>
          <w:szCs w:val="24"/>
          <w:lang w:val="en-US"/>
        </w:rPr>
        <w:t>his/her</w:t>
      </w:r>
      <w:r w:rsidRPr="00911991">
        <w:rPr>
          <w:rFonts w:ascii="Times New Roman" w:hAnsi="Times New Roman" w:cs="Times New Roman"/>
          <w:sz w:val="24"/>
          <w:szCs w:val="24"/>
          <w:lang w:val="en-US"/>
        </w:rPr>
        <w:t xml:space="preserve"> position.</w:t>
      </w:r>
    </w:p>
    <w:p w:rsidR="00DC1FD6" w:rsidRPr="00911991" w:rsidRDefault="00DC1FD6" w:rsidP="003954AF">
      <w:pPr>
        <w:spacing w:after="0" w:line="240" w:lineRule="auto"/>
        <w:rPr>
          <w:rFonts w:ascii="Times New Roman" w:hAnsi="Times New Roman" w:cs="Times New Roman"/>
          <w:b/>
          <w:sz w:val="24"/>
          <w:szCs w:val="24"/>
          <w:lang w:val="en-US"/>
        </w:rPr>
      </w:pPr>
    </w:p>
    <w:p w:rsidR="00AE1E81" w:rsidRPr="00911991" w:rsidRDefault="00AE1E81" w:rsidP="00DA5DB2">
      <w:pPr>
        <w:spacing w:after="0" w:line="240" w:lineRule="auto"/>
        <w:ind w:firstLine="708"/>
        <w:rPr>
          <w:rFonts w:ascii="Times New Roman" w:hAnsi="Times New Roman" w:cs="Times New Roman"/>
          <w:b/>
          <w:sz w:val="24"/>
          <w:szCs w:val="24"/>
          <w:lang w:val="en-US"/>
        </w:rPr>
      </w:pPr>
      <w:r w:rsidRPr="00911991">
        <w:rPr>
          <w:rFonts w:ascii="Times New Roman" w:hAnsi="Times New Roman" w:cs="Times New Roman"/>
          <w:b/>
          <w:sz w:val="24"/>
          <w:szCs w:val="24"/>
          <w:lang w:val="en-US"/>
        </w:rPr>
        <w:t>2.9 Conflict of Interest Management</w:t>
      </w:r>
    </w:p>
    <w:p w:rsidR="00DA5DB2" w:rsidRPr="00911991" w:rsidRDefault="00DA5DB2" w:rsidP="00DA5DB2">
      <w:pPr>
        <w:spacing w:after="0" w:line="240" w:lineRule="auto"/>
        <w:ind w:firstLine="708"/>
        <w:rPr>
          <w:rFonts w:ascii="Times New Roman" w:hAnsi="Times New Roman" w:cs="Times New Roman"/>
          <w:b/>
          <w:sz w:val="24"/>
          <w:szCs w:val="24"/>
          <w:lang w:val="en-US"/>
        </w:rPr>
      </w:pPr>
    </w:p>
    <w:p w:rsidR="00AE1E81" w:rsidRPr="00911991" w:rsidRDefault="00AE1E81" w:rsidP="00DA5DB2">
      <w:pPr>
        <w:spacing w:after="0" w:line="240" w:lineRule="auto"/>
        <w:ind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SE </w:t>
      </w:r>
      <w:r w:rsidR="00DC1FD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DC1FD6"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DC1FD6"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ensures effective conflict of interest management, development of a set of measures aimed at conducting extensive explanatory work in order to prevent cases of conflict of interest in the activities of all employees, regardless of the position held, as well as its timely </w:t>
      </w:r>
      <w:r w:rsidR="00B910EA" w:rsidRPr="00911991">
        <w:rPr>
          <w:rFonts w:ascii="Times New Roman" w:hAnsi="Times New Roman" w:cs="Times New Roman"/>
          <w:sz w:val="24"/>
          <w:szCs w:val="24"/>
          <w:lang w:val="en-US"/>
        </w:rPr>
        <w:t>management</w:t>
      </w:r>
      <w:r w:rsidRPr="00911991">
        <w:rPr>
          <w:rFonts w:ascii="Times New Roman" w:hAnsi="Times New Roman" w:cs="Times New Roman"/>
          <w:sz w:val="24"/>
          <w:szCs w:val="24"/>
          <w:lang w:val="en-US"/>
        </w:rPr>
        <w:t>.</w:t>
      </w:r>
    </w:p>
    <w:p w:rsidR="00B910EA" w:rsidRPr="00911991" w:rsidRDefault="00B910EA" w:rsidP="003954AF">
      <w:pPr>
        <w:spacing w:after="0" w:line="240" w:lineRule="auto"/>
        <w:rPr>
          <w:rFonts w:ascii="Times New Roman" w:hAnsi="Times New Roman" w:cs="Times New Roman"/>
          <w:sz w:val="24"/>
          <w:szCs w:val="24"/>
          <w:lang w:val="en-US"/>
        </w:rPr>
      </w:pPr>
    </w:p>
    <w:p w:rsidR="00AE1E81" w:rsidRPr="00911991" w:rsidRDefault="00AE1E81" w:rsidP="00DA5DB2">
      <w:pPr>
        <w:spacing w:after="0" w:line="240" w:lineRule="auto"/>
        <w:ind w:firstLine="708"/>
        <w:rPr>
          <w:rFonts w:ascii="Times New Roman" w:hAnsi="Times New Roman" w:cs="Times New Roman"/>
          <w:b/>
          <w:sz w:val="24"/>
          <w:szCs w:val="24"/>
          <w:lang w:val="en-US"/>
        </w:rPr>
      </w:pPr>
      <w:r w:rsidRPr="00911991">
        <w:rPr>
          <w:rFonts w:ascii="Times New Roman" w:hAnsi="Times New Roman" w:cs="Times New Roman"/>
          <w:b/>
          <w:sz w:val="24"/>
          <w:szCs w:val="24"/>
          <w:lang w:val="en-US"/>
        </w:rPr>
        <w:t xml:space="preserve">2.10 </w:t>
      </w:r>
      <w:r w:rsidR="00B910EA" w:rsidRPr="00911991">
        <w:rPr>
          <w:rFonts w:ascii="Times New Roman" w:hAnsi="Times New Roman" w:cs="Times New Roman"/>
          <w:b/>
          <w:sz w:val="24"/>
          <w:szCs w:val="24"/>
          <w:lang w:val="en-US"/>
        </w:rPr>
        <w:t>P</w:t>
      </w:r>
      <w:r w:rsidRPr="00911991">
        <w:rPr>
          <w:rFonts w:ascii="Times New Roman" w:hAnsi="Times New Roman" w:cs="Times New Roman"/>
          <w:b/>
          <w:sz w:val="24"/>
          <w:szCs w:val="24"/>
          <w:lang w:val="en-US"/>
        </w:rPr>
        <w:t>ersonal data</w:t>
      </w:r>
      <w:r w:rsidR="00B910EA" w:rsidRPr="00911991">
        <w:rPr>
          <w:rFonts w:ascii="Times New Roman" w:hAnsi="Times New Roman" w:cs="Times New Roman"/>
          <w:b/>
          <w:sz w:val="24"/>
          <w:szCs w:val="24"/>
          <w:lang w:val="en-US"/>
        </w:rPr>
        <w:t xml:space="preserve"> processing</w:t>
      </w:r>
    </w:p>
    <w:p w:rsidR="00AE1E81" w:rsidRPr="00911991" w:rsidRDefault="00AE1E81" w:rsidP="003954AF">
      <w:pPr>
        <w:spacing w:after="0" w:line="240" w:lineRule="auto"/>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lastRenderedPageBreak/>
        <w:t>The Company considers one of its most important tasks to be compliance with the principles of legality and confidentiality when processing personal data, as well as the security of their processing processes.</w:t>
      </w: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Within the framework of this activity, the Company processes personal data and determines the purposes of processing personal data, the composition of personal data subject to processing, actions (operations) performed with personal data, based on the requirements of the current legislation of Ukraine, as well as the goals of the Company activities, tasks and functions.</w:t>
      </w:r>
    </w:p>
    <w:p w:rsidR="00F7167C" w:rsidRPr="00911991" w:rsidRDefault="00F7167C"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2.11 Protection of restricted information</w:t>
      </w:r>
    </w:p>
    <w:p w:rsidR="00911991" w:rsidRPr="00911991" w:rsidRDefault="00911991" w:rsidP="00911991">
      <w:pPr>
        <w:spacing w:after="0" w:line="240" w:lineRule="auto"/>
        <w:ind w:firstLine="709"/>
        <w:jc w:val="both"/>
        <w:rPr>
          <w:rFonts w:ascii="Times New Roman" w:hAnsi="Times New Roman" w:cs="Times New Roman"/>
          <w:b/>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The Company takes a set of organizational and technical measures to comply with the regime of restricted information and prevent its disclosure contrary to the requirements of the legislation and the Company's production documents.</w:t>
      </w: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The relevant requirements and organizational principles </w:t>
      </w:r>
      <w:proofErr w:type="gramStart"/>
      <w:r w:rsidRPr="00911991">
        <w:rPr>
          <w:rFonts w:ascii="Times New Roman" w:hAnsi="Times New Roman" w:cs="Times New Roman"/>
          <w:sz w:val="24"/>
          <w:szCs w:val="24"/>
          <w:lang w:val="en-US"/>
        </w:rPr>
        <w:t>are determined</w:t>
      </w:r>
      <w:proofErr w:type="gramEnd"/>
      <w:r w:rsidRPr="00911991">
        <w:rPr>
          <w:rFonts w:ascii="Times New Roman" w:hAnsi="Times New Roman" w:cs="Times New Roman"/>
          <w:sz w:val="24"/>
          <w:szCs w:val="24"/>
          <w:lang w:val="en-US"/>
        </w:rPr>
        <w:t xml:space="preserve"> by the Company production documents.</w:t>
      </w:r>
    </w:p>
    <w:p w:rsidR="00F7167C" w:rsidRPr="00911991" w:rsidRDefault="00F7167C"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 xml:space="preserve">2.12 </w:t>
      </w:r>
      <w:r w:rsidR="00F7167C" w:rsidRPr="00911991">
        <w:rPr>
          <w:rFonts w:ascii="Times New Roman" w:hAnsi="Times New Roman" w:cs="Times New Roman"/>
          <w:b/>
          <w:sz w:val="24"/>
          <w:szCs w:val="24"/>
          <w:lang w:val="en-US"/>
        </w:rPr>
        <w:t>Information t</w:t>
      </w:r>
      <w:r w:rsidRPr="00911991">
        <w:rPr>
          <w:rFonts w:ascii="Times New Roman" w:hAnsi="Times New Roman" w:cs="Times New Roman"/>
          <w:b/>
          <w:sz w:val="24"/>
          <w:szCs w:val="24"/>
          <w:lang w:val="en-US"/>
        </w:rPr>
        <w:t>ransparency and openness</w:t>
      </w:r>
    </w:p>
    <w:p w:rsidR="00911991" w:rsidRPr="00911991" w:rsidRDefault="00911991" w:rsidP="00911991">
      <w:pPr>
        <w:spacing w:after="0" w:line="240" w:lineRule="auto"/>
        <w:ind w:firstLine="709"/>
        <w:jc w:val="both"/>
        <w:rPr>
          <w:rFonts w:ascii="Times New Roman" w:hAnsi="Times New Roman" w:cs="Times New Roman"/>
          <w:b/>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The Company ensures the systematic dissemination of objective, reliable information regarding the goals, objectives, current and prospective activities of the Company, its timely, complete reporting to the population and other interested parties.</w:t>
      </w:r>
    </w:p>
    <w:p w:rsidR="00911991" w:rsidRPr="00911991" w:rsidRDefault="00911991"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All information about the Company activities, including information about current activit</w:t>
      </w:r>
      <w:r w:rsidR="00F7167C" w:rsidRPr="00911991">
        <w:rPr>
          <w:rFonts w:ascii="Times New Roman" w:hAnsi="Times New Roman" w:cs="Times New Roman"/>
          <w:sz w:val="24"/>
          <w:szCs w:val="24"/>
          <w:lang w:val="en-US"/>
        </w:rPr>
        <w:t>y</w:t>
      </w:r>
      <w:r w:rsidRPr="00911991">
        <w:rPr>
          <w:rFonts w:ascii="Times New Roman" w:hAnsi="Times New Roman" w:cs="Times New Roman"/>
          <w:sz w:val="24"/>
          <w:szCs w:val="24"/>
          <w:lang w:val="en-US"/>
        </w:rPr>
        <w:t xml:space="preserve">, public statements of management, speeches, interviews, etc., </w:t>
      </w:r>
      <w:proofErr w:type="gramStart"/>
      <w:r w:rsidRPr="00911991">
        <w:rPr>
          <w:rFonts w:ascii="Times New Roman" w:hAnsi="Times New Roman" w:cs="Times New Roman"/>
          <w:sz w:val="24"/>
          <w:szCs w:val="24"/>
          <w:lang w:val="en-US"/>
        </w:rPr>
        <w:t>is published</w:t>
      </w:r>
      <w:proofErr w:type="gramEnd"/>
      <w:r w:rsidRPr="00911991">
        <w:rPr>
          <w:rFonts w:ascii="Times New Roman" w:hAnsi="Times New Roman" w:cs="Times New Roman"/>
          <w:sz w:val="24"/>
          <w:szCs w:val="24"/>
          <w:lang w:val="en-US"/>
        </w:rPr>
        <w:t xml:space="preserve"> in corporate and other media.</w:t>
      </w:r>
    </w:p>
    <w:p w:rsidR="00911991" w:rsidRPr="00911991" w:rsidRDefault="00911991"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Information about the Company activities </w:t>
      </w:r>
      <w:proofErr w:type="gramStart"/>
      <w:r w:rsidRPr="00911991">
        <w:rPr>
          <w:rFonts w:ascii="Times New Roman" w:hAnsi="Times New Roman" w:cs="Times New Roman"/>
          <w:sz w:val="24"/>
          <w:szCs w:val="24"/>
          <w:lang w:val="en-US"/>
        </w:rPr>
        <w:t>may also be published</w:t>
      </w:r>
      <w:proofErr w:type="gramEnd"/>
      <w:r w:rsidRPr="00911991">
        <w:rPr>
          <w:rFonts w:ascii="Times New Roman" w:hAnsi="Times New Roman" w:cs="Times New Roman"/>
          <w:sz w:val="24"/>
          <w:szCs w:val="24"/>
          <w:lang w:val="en-US"/>
        </w:rPr>
        <w:t xml:space="preserve"> (announced) by persons authorized by the Company management directly through public statements and speeches during briefings, press conferences, round tables, public hearings, consultations, etc.</w:t>
      </w:r>
    </w:p>
    <w:p w:rsidR="00044056" w:rsidRPr="00911991" w:rsidRDefault="00044056"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 xml:space="preserve">2.13 Making </w:t>
      </w:r>
      <w:r w:rsidR="0078342E" w:rsidRPr="00911991">
        <w:rPr>
          <w:rFonts w:ascii="Times New Roman" w:hAnsi="Times New Roman" w:cs="Times New Roman"/>
          <w:b/>
          <w:sz w:val="24"/>
          <w:szCs w:val="24"/>
          <w:lang w:val="en-US"/>
        </w:rPr>
        <w:t>b</w:t>
      </w:r>
      <w:r w:rsidR="00157E3A" w:rsidRPr="00911991">
        <w:rPr>
          <w:rFonts w:ascii="Times New Roman" w:hAnsi="Times New Roman" w:cs="Times New Roman"/>
          <w:b/>
          <w:sz w:val="24"/>
          <w:szCs w:val="24"/>
          <w:lang w:val="en-US"/>
        </w:rPr>
        <w:t xml:space="preserve">usiness </w:t>
      </w:r>
      <w:r w:rsidR="0078342E" w:rsidRPr="00911991">
        <w:rPr>
          <w:rFonts w:ascii="Times New Roman" w:hAnsi="Times New Roman" w:cs="Times New Roman"/>
          <w:b/>
          <w:sz w:val="24"/>
          <w:szCs w:val="24"/>
          <w:lang w:val="en-US"/>
        </w:rPr>
        <w:t xml:space="preserve">entertainment expenses </w:t>
      </w:r>
      <w:r w:rsidRPr="00911991">
        <w:rPr>
          <w:rFonts w:ascii="Times New Roman" w:hAnsi="Times New Roman" w:cs="Times New Roman"/>
          <w:b/>
          <w:sz w:val="24"/>
          <w:szCs w:val="24"/>
          <w:lang w:val="en-US"/>
        </w:rPr>
        <w:t>and gifts</w:t>
      </w:r>
    </w:p>
    <w:p w:rsidR="00911991" w:rsidRPr="00911991" w:rsidRDefault="00911991" w:rsidP="00911991">
      <w:pPr>
        <w:spacing w:after="0" w:line="240" w:lineRule="auto"/>
        <w:ind w:firstLine="709"/>
        <w:jc w:val="both"/>
        <w:rPr>
          <w:rFonts w:ascii="Times New Roman" w:hAnsi="Times New Roman" w:cs="Times New Roman"/>
          <w:b/>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The Company considers it unacceptable and inadmissible to give and receive gifts or other material assets, to make representational expenses, as ways to achieve corporate goals.</w:t>
      </w:r>
    </w:p>
    <w:p w:rsidR="00911991" w:rsidRPr="00911991" w:rsidRDefault="00911991"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Giving and receiving gifts, other manifestations of hospitality and making representational expenses is possible only if it does not contradict the norms of the current legislation of Ukraine, the Anti-Corruption Program, the Code of Corporate Ethics and the Compliance Policy, other production, organizational and administrative documents of 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 and generally accepted ideas about hospitality.</w:t>
      </w:r>
    </w:p>
    <w:p w:rsidR="00633C6B" w:rsidRPr="00911991" w:rsidRDefault="00633C6B" w:rsidP="00911991">
      <w:pPr>
        <w:spacing w:after="0" w:line="240" w:lineRule="auto"/>
        <w:ind w:firstLine="709"/>
        <w:jc w:val="both"/>
        <w:rPr>
          <w:rFonts w:ascii="Times New Roman" w:hAnsi="Times New Roman" w:cs="Times New Roman"/>
          <w:sz w:val="24"/>
          <w:szCs w:val="24"/>
          <w:lang w:val="en-US"/>
        </w:rPr>
      </w:pPr>
    </w:p>
    <w:p w:rsidR="00AE1E81" w:rsidRPr="00911991" w:rsidRDefault="00AE1E81" w:rsidP="00911991">
      <w:pPr>
        <w:spacing w:after="0" w:line="240" w:lineRule="auto"/>
        <w:ind w:firstLine="709"/>
        <w:jc w:val="both"/>
        <w:rPr>
          <w:rFonts w:ascii="Times New Roman" w:hAnsi="Times New Roman" w:cs="Times New Roman"/>
          <w:b/>
          <w:sz w:val="24"/>
          <w:szCs w:val="24"/>
          <w:lang w:val="en-US"/>
        </w:rPr>
      </w:pPr>
      <w:r w:rsidRPr="00911991">
        <w:rPr>
          <w:rFonts w:ascii="Times New Roman" w:hAnsi="Times New Roman" w:cs="Times New Roman"/>
          <w:b/>
          <w:sz w:val="24"/>
          <w:szCs w:val="24"/>
          <w:lang w:val="en-US"/>
        </w:rPr>
        <w:t>2.14 Relations with employees</w:t>
      </w:r>
    </w:p>
    <w:p w:rsidR="00911991" w:rsidRPr="00911991" w:rsidRDefault="00911991" w:rsidP="00911991">
      <w:pPr>
        <w:spacing w:after="0" w:line="240" w:lineRule="auto"/>
        <w:ind w:firstLine="709"/>
        <w:jc w:val="both"/>
        <w:rPr>
          <w:rFonts w:ascii="Times New Roman" w:hAnsi="Times New Roman" w:cs="Times New Roman"/>
          <w:b/>
          <w:sz w:val="24"/>
          <w:szCs w:val="24"/>
          <w:lang w:val="en-US"/>
        </w:rPr>
      </w:pPr>
    </w:p>
    <w:p w:rsidR="00AE1E81" w:rsidRPr="00911991" w:rsidRDefault="00AE1E81" w:rsidP="00911991">
      <w:pPr>
        <w:spacing w:after="0" w:line="240" w:lineRule="auto"/>
        <w:ind w:firstLine="709"/>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All employees of the Company are obliged to comply in their work with the principles of this Compliance Policy, as well as the requirements of the </w:t>
      </w:r>
      <w:r w:rsidR="00633C6B" w:rsidRPr="00911991">
        <w:rPr>
          <w:rFonts w:ascii="Times New Roman" w:hAnsi="Times New Roman" w:cs="Times New Roman"/>
          <w:sz w:val="24"/>
          <w:szCs w:val="24"/>
          <w:lang w:val="en-US"/>
        </w:rPr>
        <w:t>valid</w:t>
      </w:r>
      <w:r w:rsidRPr="00911991">
        <w:rPr>
          <w:rFonts w:ascii="Times New Roman" w:hAnsi="Times New Roman" w:cs="Times New Roman"/>
          <w:sz w:val="24"/>
          <w:szCs w:val="24"/>
          <w:lang w:val="en-US"/>
        </w:rPr>
        <w:t xml:space="preserve"> legislation, organizational and administrative, production and regulatory documents of SE “NNEGC “</w:t>
      </w:r>
      <w:proofErr w:type="spellStart"/>
      <w:r w:rsidRPr="00911991">
        <w:rPr>
          <w:rFonts w:ascii="Times New Roman" w:hAnsi="Times New Roman" w:cs="Times New Roman"/>
          <w:sz w:val="24"/>
          <w:szCs w:val="24"/>
          <w:lang w:val="en-US"/>
        </w:rPr>
        <w:t>Energoatom</w:t>
      </w:r>
      <w:proofErr w:type="spellEnd"/>
      <w:r w:rsidRPr="00911991">
        <w:rPr>
          <w:rFonts w:ascii="Times New Roman" w:hAnsi="Times New Roman" w:cs="Times New Roman"/>
          <w:sz w:val="24"/>
          <w:szCs w:val="24"/>
          <w:lang w:val="en-US"/>
        </w:rPr>
        <w:t xml:space="preserve">”, other decisions of the Company management, rules of ethical behavior and </w:t>
      </w:r>
      <w:r w:rsidR="00633C6B" w:rsidRPr="00911991">
        <w:rPr>
          <w:rFonts w:ascii="Times New Roman" w:hAnsi="Times New Roman" w:cs="Times New Roman"/>
          <w:sz w:val="24"/>
          <w:szCs w:val="24"/>
          <w:lang w:val="en-US"/>
        </w:rPr>
        <w:t>ethical business conduct</w:t>
      </w:r>
      <w:r w:rsidRPr="00911991">
        <w:rPr>
          <w:rFonts w:ascii="Times New Roman" w:hAnsi="Times New Roman" w:cs="Times New Roman"/>
          <w:sz w:val="24"/>
          <w:szCs w:val="24"/>
          <w:lang w:val="en-US"/>
        </w:rPr>
        <w:t>.</w:t>
      </w:r>
    </w:p>
    <w:p w:rsidR="00AE1E81" w:rsidRPr="00911991" w:rsidRDefault="00AE1E81" w:rsidP="003954AF">
      <w:pPr>
        <w:spacing w:after="0" w:line="240" w:lineRule="auto"/>
        <w:rPr>
          <w:rFonts w:ascii="Times New Roman" w:hAnsi="Times New Roman" w:cs="Times New Roman"/>
          <w:sz w:val="24"/>
          <w:szCs w:val="24"/>
          <w:lang w:val="en-US"/>
        </w:rPr>
      </w:pPr>
    </w:p>
    <w:p w:rsidR="00633C6B" w:rsidRPr="00911991" w:rsidRDefault="00633C6B">
      <w:pPr>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911991">
      <w:pPr>
        <w:spacing w:after="0" w:line="240" w:lineRule="auto"/>
        <w:ind w:firstLine="708"/>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lastRenderedPageBreak/>
        <w:t>A</w:t>
      </w:r>
      <w:r w:rsidR="00633C6B" w:rsidRPr="00911991">
        <w:rPr>
          <w:rFonts w:ascii="Times New Roman" w:hAnsi="Times New Roman" w:cs="Times New Roman"/>
          <w:sz w:val="24"/>
          <w:szCs w:val="24"/>
          <w:lang w:val="en-US"/>
        </w:rPr>
        <w:t>ny</w:t>
      </w:r>
      <w:r w:rsidRPr="00911991">
        <w:rPr>
          <w:rFonts w:ascii="Times New Roman" w:hAnsi="Times New Roman" w:cs="Times New Roman"/>
          <w:sz w:val="24"/>
          <w:szCs w:val="24"/>
          <w:lang w:val="en-US"/>
        </w:rPr>
        <w:t xml:space="preserve"> employee may not be dismissed or forced to be</w:t>
      </w:r>
      <w:r w:rsidR="00633C6B" w:rsidRPr="00911991">
        <w:rPr>
          <w:rFonts w:ascii="Times New Roman" w:hAnsi="Times New Roman" w:cs="Times New Roman"/>
          <w:sz w:val="24"/>
          <w:szCs w:val="24"/>
          <w:lang w:val="en-US"/>
        </w:rPr>
        <w:t xml:space="preserve"> fired</w:t>
      </w:r>
      <w:r w:rsidRPr="00911991">
        <w:rPr>
          <w:rFonts w:ascii="Times New Roman" w:hAnsi="Times New Roman" w:cs="Times New Roman"/>
          <w:sz w:val="24"/>
          <w:szCs w:val="24"/>
          <w:lang w:val="en-US"/>
        </w:rPr>
        <w:t xml:space="preserve">, </w:t>
      </w:r>
      <w:r w:rsidR="00633C6B" w:rsidRPr="00911991">
        <w:rPr>
          <w:rFonts w:ascii="Times New Roman" w:hAnsi="Times New Roman" w:cs="Times New Roman"/>
          <w:sz w:val="24"/>
          <w:szCs w:val="24"/>
          <w:lang w:val="en-US"/>
        </w:rPr>
        <w:t>subjected to disciplinary action</w:t>
      </w:r>
      <w:r w:rsidRPr="00911991">
        <w:rPr>
          <w:rFonts w:ascii="Times New Roman" w:hAnsi="Times New Roman" w:cs="Times New Roman"/>
          <w:sz w:val="24"/>
          <w:szCs w:val="24"/>
          <w:lang w:val="en-US"/>
        </w:rPr>
        <w:t>, or subjected to other negative measures of influence or the threat of such measures of influence by management due to refusal to implement decisions or instructions of management that the employee considers illegal</w:t>
      </w:r>
      <w:r w:rsidR="00633C6B"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or that pose a threat to the safety of personnel or the environment, the legally protected rights, freedoms, or interests of individual citizens, legal entities, or state or public interests.</w:t>
      </w:r>
      <w:proofErr w:type="gramEnd"/>
    </w:p>
    <w:p w:rsidR="00AE1E81" w:rsidRPr="00911991" w:rsidRDefault="00AE1E81" w:rsidP="003954AF">
      <w:pPr>
        <w:spacing w:after="0" w:line="240" w:lineRule="auto"/>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911991">
      <w:pPr>
        <w:pStyle w:val="1"/>
        <w:ind w:firstLine="708"/>
        <w:rPr>
          <w:rFonts w:ascii="Times New Roman" w:hAnsi="Times New Roman" w:cs="Times New Roman"/>
          <w:b/>
          <w:color w:val="auto"/>
          <w:sz w:val="24"/>
          <w:szCs w:val="24"/>
          <w:lang w:val="en-US"/>
        </w:rPr>
      </w:pPr>
      <w:bookmarkStart w:id="4" w:name="_Toc187913291"/>
      <w:r w:rsidRPr="00911991">
        <w:rPr>
          <w:rFonts w:ascii="Times New Roman" w:hAnsi="Times New Roman" w:cs="Times New Roman"/>
          <w:b/>
          <w:color w:val="auto"/>
          <w:sz w:val="24"/>
          <w:szCs w:val="24"/>
          <w:lang w:val="en-US"/>
        </w:rPr>
        <w:lastRenderedPageBreak/>
        <w:t>3 KEY ROLES IN IMPLEMENTATION OF COMPLIANCE POLICY PRINCIPLES AND COMPLIANCE RISK MANAGEMENT</w:t>
      </w:r>
      <w:bookmarkEnd w:id="4"/>
    </w:p>
    <w:p w:rsidR="00157E3A" w:rsidRPr="00911991" w:rsidRDefault="00157E3A" w:rsidP="003954AF">
      <w:pPr>
        <w:spacing w:after="0" w:line="240" w:lineRule="auto"/>
        <w:rPr>
          <w:rFonts w:ascii="Times New Roman" w:hAnsi="Times New Roman" w:cs="Times New Roman"/>
          <w:sz w:val="24"/>
          <w:szCs w:val="24"/>
          <w:lang w:val="en-US"/>
        </w:rPr>
      </w:pPr>
    </w:p>
    <w:p w:rsidR="00AE1E81" w:rsidRPr="00911991" w:rsidRDefault="00AE1E81" w:rsidP="00911991">
      <w:pPr>
        <w:spacing w:after="0" w:line="240" w:lineRule="auto"/>
        <w:ind w:firstLine="708"/>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3.1 The President of the Company undertakes to demonstrate leadership and responsibility regarding:</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implementation of the Compliance Policy and creation of an effective compliance risk management system;</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provision of sufficient and appropriate resources for the functioning of the </w:t>
      </w:r>
      <w:r w:rsidR="00D91301" w:rsidRPr="00911991">
        <w:rPr>
          <w:rFonts w:ascii="Times New Roman" w:hAnsi="Times New Roman" w:cs="Times New Roman"/>
          <w:sz w:val="24"/>
          <w:szCs w:val="24"/>
          <w:lang w:val="en-US"/>
        </w:rPr>
        <w:t xml:space="preserve">compliance risk management </w:t>
      </w:r>
      <w:r w:rsidRPr="00911991">
        <w:rPr>
          <w:rFonts w:ascii="Times New Roman" w:hAnsi="Times New Roman" w:cs="Times New Roman"/>
          <w:sz w:val="24"/>
          <w:szCs w:val="24"/>
          <w:lang w:val="en-US"/>
        </w:rPr>
        <w:t>system;</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informing about the principles of the Compliance Policy both within the Company and in relations with business partners and other </w:t>
      </w:r>
      <w:r w:rsidR="00D91301" w:rsidRPr="00911991">
        <w:rPr>
          <w:rFonts w:ascii="Times New Roman" w:hAnsi="Times New Roman" w:cs="Times New Roman"/>
          <w:sz w:val="24"/>
          <w:szCs w:val="24"/>
          <w:lang w:val="en-US"/>
        </w:rPr>
        <w:t>outside companies</w:t>
      </w:r>
      <w:r w:rsidRPr="00911991">
        <w:rPr>
          <w:rFonts w:ascii="Times New Roman" w:hAnsi="Times New Roman" w:cs="Times New Roman"/>
          <w:sz w:val="24"/>
          <w:szCs w:val="24"/>
          <w:lang w:val="en-US"/>
        </w:rPr>
        <w:t>;</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directing employees to unconditionally implement the principles of the Compliance Policy;</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spreading </w:t>
      </w:r>
      <w:r w:rsidR="00D91301" w:rsidRPr="00911991">
        <w:rPr>
          <w:rFonts w:ascii="Times New Roman" w:hAnsi="Times New Roman" w:cs="Times New Roman"/>
          <w:sz w:val="24"/>
          <w:szCs w:val="24"/>
          <w:lang w:val="en-US"/>
        </w:rPr>
        <w:t xml:space="preserve">the </w:t>
      </w:r>
      <w:r w:rsidRPr="00911991">
        <w:rPr>
          <w:rFonts w:ascii="Times New Roman" w:hAnsi="Times New Roman" w:cs="Times New Roman"/>
          <w:sz w:val="24"/>
          <w:szCs w:val="24"/>
          <w:lang w:val="en-US"/>
        </w:rPr>
        <w:t>culture of non-acceptance of corruption</w:t>
      </w:r>
      <w:r w:rsidR="00FD519D" w:rsidRPr="00911991">
        <w:rPr>
          <w:rFonts w:ascii="Times New Roman" w:hAnsi="Times New Roman" w:cs="Times New Roman"/>
          <w:sz w:val="24"/>
          <w:szCs w:val="24"/>
          <w:lang w:val="en-US"/>
        </w:rPr>
        <w:t xml:space="preserve"> manifestations</w:t>
      </w:r>
      <w:r w:rsidRPr="00911991">
        <w:rPr>
          <w:rFonts w:ascii="Times New Roman" w:hAnsi="Times New Roman" w:cs="Times New Roman"/>
          <w:sz w:val="24"/>
          <w:szCs w:val="24"/>
          <w:lang w:val="en-US"/>
        </w:rPr>
        <w:t xml:space="preserve"> in all areas of the Company activities:</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encouraging</w:t>
      </w:r>
      <w:proofErr w:type="gramEnd"/>
      <w:r w:rsidRPr="00911991">
        <w:rPr>
          <w:rFonts w:ascii="Times New Roman" w:hAnsi="Times New Roman" w:cs="Times New Roman"/>
          <w:sz w:val="24"/>
          <w:szCs w:val="24"/>
          <w:lang w:val="en-US"/>
        </w:rPr>
        <w:t xml:space="preserve"> managers </w:t>
      </w:r>
      <w:r w:rsidR="00FD519D" w:rsidRPr="00911991">
        <w:rPr>
          <w:rFonts w:ascii="Times New Roman" w:hAnsi="Times New Roman" w:cs="Times New Roman"/>
          <w:sz w:val="24"/>
          <w:szCs w:val="24"/>
          <w:lang w:val="en-US"/>
        </w:rPr>
        <w:t>of</w:t>
      </w:r>
      <w:r w:rsidRPr="00911991">
        <w:rPr>
          <w:rFonts w:ascii="Times New Roman" w:hAnsi="Times New Roman" w:cs="Times New Roman"/>
          <w:sz w:val="24"/>
          <w:szCs w:val="24"/>
          <w:lang w:val="en-US"/>
        </w:rPr>
        <w:t xml:space="preserve"> all levels to demonstrate leadership in adhering to the principles of the Compliance Policy.</w:t>
      </w:r>
    </w:p>
    <w:p w:rsidR="00381223" w:rsidRPr="00911991" w:rsidRDefault="00381223" w:rsidP="003954AF">
      <w:pPr>
        <w:spacing w:after="0" w:line="240" w:lineRule="auto"/>
        <w:rPr>
          <w:rFonts w:ascii="Times New Roman" w:hAnsi="Times New Roman" w:cs="Times New Roman"/>
          <w:sz w:val="24"/>
          <w:szCs w:val="24"/>
          <w:lang w:val="en-US"/>
        </w:rPr>
      </w:pPr>
    </w:p>
    <w:p w:rsidR="00AE1E81" w:rsidRPr="00911991" w:rsidRDefault="00FD519D" w:rsidP="00911991">
      <w:pPr>
        <w:spacing w:after="0" w:line="240" w:lineRule="auto"/>
        <w:ind w:firstLine="360"/>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3.2 The Company</w:t>
      </w:r>
      <w:r w:rsidR="00AE1E81" w:rsidRPr="00911991">
        <w:rPr>
          <w:rFonts w:ascii="Times New Roman" w:hAnsi="Times New Roman" w:cs="Times New Roman"/>
          <w:sz w:val="24"/>
          <w:szCs w:val="24"/>
          <w:lang w:val="en-US"/>
        </w:rPr>
        <w:t xml:space="preserve"> managers </w:t>
      </w:r>
      <w:r w:rsidRPr="00911991">
        <w:rPr>
          <w:rFonts w:ascii="Times New Roman" w:hAnsi="Times New Roman" w:cs="Times New Roman"/>
          <w:sz w:val="24"/>
          <w:szCs w:val="24"/>
          <w:lang w:val="en-US"/>
        </w:rPr>
        <w:t>of</w:t>
      </w:r>
      <w:r w:rsidR="00AE1E81" w:rsidRPr="00911991">
        <w:rPr>
          <w:rFonts w:ascii="Times New Roman" w:hAnsi="Times New Roman" w:cs="Times New Roman"/>
          <w:sz w:val="24"/>
          <w:szCs w:val="24"/>
          <w:lang w:val="en-US"/>
        </w:rPr>
        <w:t xml:space="preserve"> all levels, within the limits of their competence, undertake to demonstrate leadership and responsibility regarding the implementation of the requirements of this Compliance Policy personally and by their subordinate personnel.</w:t>
      </w:r>
    </w:p>
    <w:p w:rsidR="00381223" w:rsidRPr="00911991" w:rsidRDefault="00381223" w:rsidP="00911991">
      <w:pPr>
        <w:spacing w:after="0" w:line="240" w:lineRule="auto"/>
        <w:jc w:val="both"/>
        <w:rPr>
          <w:rFonts w:ascii="Times New Roman" w:hAnsi="Times New Roman" w:cs="Times New Roman"/>
          <w:sz w:val="24"/>
          <w:szCs w:val="24"/>
          <w:lang w:val="en-US"/>
        </w:rPr>
      </w:pPr>
    </w:p>
    <w:p w:rsidR="00AE1E81" w:rsidRPr="00911991" w:rsidRDefault="00AE1E81" w:rsidP="00911991">
      <w:pPr>
        <w:spacing w:after="0" w:line="240" w:lineRule="auto"/>
        <w:ind w:firstLine="360"/>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3.3 SE </w:t>
      </w:r>
      <w:r w:rsidR="00FD519D"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FD519D"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FD519D"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 implements a set of procedures to identify, assess and eliminate (minimize) compliance risks and other </w:t>
      </w:r>
      <w:r w:rsidR="00FD519D" w:rsidRPr="00911991">
        <w:rPr>
          <w:rFonts w:ascii="Times New Roman" w:hAnsi="Times New Roman" w:cs="Times New Roman"/>
          <w:sz w:val="24"/>
          <w:szCs w:val="24"/>
          <w:lang w:val="en-US"/>
        </w:rPr>
        <w:t xml:space="preserve">types of </w:t>
      </w:r>
      <w:r w:rsidRPr="00911991">
        <w:rPr>
          <w:rFonts w:ascii="Times New Roman" w:hAnsi="Times New Roman" w:cs="Times New Roman"/>
          <w:sz w:val="24"/>
          <w:szCs w:val="24"/>
          <w:lang w:val="en-US"/>
        </w:rPr>
        <w:t>risks in the Company activities.</w:t>
      </w:r>
    </w:p>
    <w:p w:rsidR="00381223" w:rsidRPr="00911991" w:rsidRDefault="00381223" w:rsidP="003954AF">
      <w:pPr>
        <w:spacing w:after="0" w:line="240" w:lineRule="auto"/>
        <w:rPr>
          <w:rFonts w:ascii="Times New Roman" w:hAnsi="Times New Roman" w:cs="Times New Roman"/>
          <w:sz w:val="24"/>
          <w:szCs w:val="24"/>
          <w:lang w:val="en-US"/>
        </w:rPr>
      </w:pPr>
    </w:p>
    <w:p w:rsidR="00AE1E81" w:rsidRPr="00911991" w:rsidRDefault="00AE1E81" w:rsidP="00911991">
      <w:pPr>
        <w:spacing w:after="0" w:line="240" w:lineRule="auto"/>
        <w:ind w:firstLine="360"/>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3.4 Anti-Corruption </w:t>
      </w:r>
      <w:r w:rsidR="00FD519D" w:rsidRPr="00911991">
        <w:rPr>
          <w:rFonts w:ascii="Times New Roman" w:hAnsi="Times New Roman" w:cs="Times New Roman"/>
          <w:sz w:val="24"/>
          <w:szCs w:val="24"/>
          <w:lang w:val="en-US"/>
        </w:rPr>
        <w:t xml:space="preserve">Authorized </w:t>
      </w:r>
      <w:r w:rsidRPr="00911991">
        <w:rPr>
          <w:rFonts w:ascii="Times New Roman" w:hAnsi="Times New Roman" w:cs="Times New Roman"/>
          <w:sz w:val="24"/>
          <w:szCs w:val="24"/>
          <w:lang w:val="en-US"/>
        </w:rPr>
        <w:t>Officer ensures:</w:t>
      </w:r>
    </w:p>
    <w:p w:rsidR="00AE1E81" w:rsidRPr="00911991" w:rsidRDefault="00FD519D"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development</w:t>
      </w:r>
      <w:r w:rsidR="00AE1E81" w:rsidRPr="00911991">
        <w:rPr>
          <w:rFonts w:ascii="Times New Roman" w:hAnsi="Times New Roman" w:cs="Times New Roman"/>
          <w:sz w:val="24"/>
          <w:szCs w:val="24"/>
          <w:lang w:val="en-US"/>
        </w:rPr>
        <w:t xml:space="preserve">, implementation </w:t>
      </w:r>
      <w:r w:rsidRPr="00911991">
        <w:rPr>
          <w:rFonts w:ascii="Times New Roman" w:hAnsi="Times New Roman" w:cs="Times New Roman"/>
          <w:sz w:val="24"/>
          <w:szCs w:val="24"/>
          <w:lang w:val="en-US"/>
        </w:rPr>
        <w:t xml:space="preserve">provision </w:t>
      </w:r>
      <w:r w:rsidR="00AE1E81" w:rsidRPr="00911991">
        <w:rPr>
          <w:rFonts w:ascii="Times New Roman" w:hAnsi="Times New Roman" w:cs="Times New Roman"/>
          <w:sz w:val="24"/>
          <w:szCs w:val="24"/>
          <w:lang w:val="en-US"/>
        </w:rPr>
        <w:t xml:space="preserve">and control over the implementation of measures to prevent, detect and </w:t>
      </w:r>
      <w:r w:rsidR="00381223" w:rsidRPr="00911991">
        <w:rPr>
          <w:rFonts w:ascii="Times New Roman" w:hAnsi="Times New Roman" w:cs="Times New Roman"/>
          <w:sz w:val="24"/>
          <w:szCs w:val="24"/>
          <w:lang w:val="en-US"/>
        </w:rPr>
        <w:t xml:space="preserve">fight </w:t>
      </w:r>
      <w:r w:rsidR="00AE1E81" w:rsidRPr="00911991">
        <w:rPr>
          <w:rFonts w:ascii="Times New Roman" w:hAnsi="Times New Roman" w:cs="Times New Roman"/>
          <w:sz w:val="24"/>
          <w:szCs w:val="24"/>
          <w:lang w:val="en-US"/>
        </w:rPr>
        <w:t>corruption in the Company;</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periodic assessment of corruption risks in the Company activities;</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monitoring of conflicts of interest in the activities of the Company employees and timely application of mechanisms for its </w:t>
      </w:r>
      <w:r w:rsidR="00381223" w:rsidRPr="00911991">
        <w:rPr>
          <w:rFonts w:ascii="Times New Roman" w:hAnsi="Times New Roman" w:cs="Times New Roman"/>
          <w:sz w:val="24"/>
          <w:szCs w:val="24"/>
          <w:lang w:val="en-US"/>
        </w:rPr>
        <w:t>arrangement</w:t>
      </w:r>
      <w:r w:rsidRPr="00911991">
        <w:rPr>
          <w:rFonts w:ascii="Times New Roman" w:hAnsi="Times New Roman" w:cs="Times New Roman"/>
          <w:sz w:val="24"/>
          <w:szCs w:val="24"/>
          <w:lang w:val="en-US"/>
        </w:rPr>
        <w:t>;</w:t>
      </w:r>
    </w:p>
    <w:p w:rsidR="00AE1E81" w:rsidRPr="00911991" w:rsidRDefault="00AE1E81" w:rsidP="00001860">
      <w:pPr>
        <w:pStyle w:val="a5"/>
        <w:numPr>
          <w:ilvl w:val="0"/>
          <w:numId w:val="2"/>
        </w:numPr>
        <w:spacing w:after="0" w:line="240" w:lineRule="auto"/>
        <w:ind w:left="0" w:firstLine="357"/>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implementation</w:t>
      </w:r>
      <w:proofErr w:type="gramEnd"/>
      <w:r w:rsidRPr="00911991">
        <w:rPr>
          <w:rFonts w:ascii="Times New Roman" w:hAnsi="Times New Roman" w:cs="Times New Roman"/>
          <w:sz w:val="24"/>
          <w:szCs w:val="24"/>
          <w:lang w:val="en-US"/>
        </w:rPr>
        <w:t xml:space="preserve"> of other measures and procedures within the framework of the implementation of the Anti-Corruption Program of SE </w:t>
      </w:r>
      <w:r w:rsidR="00381223"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381223"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381223"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w:t>
      </w:r>
    </w:p>
    <w:p w:rsidR="00381223" w:rsidRPr="00911991" w:rsidRDefault="00381223" w:rsidP="003954AF">
      <w:pPr>
        <w:spacing w:after="0" w:line="240" w:lineRule="auto"/>
        <w:rPr>
          <w:rFonts w:ascii="Times New Roman" w:hAnsi="Times New Roman" w:cs="Times New Roman"/>
          <w:sz w:val="24"/>
          <w:szCs w:val="24"/>
          <w:lang w:val="en-US"/>
        </w:rPr>
      </w:pPr>
    </w:p>
    <w:p w:rsidR="00AE1E81" w:rsidRPr="00911991" w:rsidRDefault="00381223" w:rsidP="00911991">
      <w:pPr>
        <w:spacing w:after="0" w:line="240" w:lineRule="auto"/>
        <w:ind w:firstLine="708"/>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3.5 </w:t>
      </w:r>
      <w:r w:rsidR="00AE1E81" w:rsidRPr="00911991">
        <w:rPr>
          <w:rFonts w:ascii="Times New Roman" w:hAnsi="Times New Roman" w:cs="Times New Roman"/>
          <w:sz w:val="24"/>
          <w:szCs w:val="24"/>
          <w:lang w:val="en-US"/>
        </w:rPr>
        <w:t>Executive Directorate for Personnel:</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ensures the implementation of a set of measu</w:t>
      </w:r>
      <w:r w:rsidR="00381223" w:rsidRPr="00911991">
        <w:rPr>
          <w:rFonts w:ascii="Times New Roman" w:hAnsi="Times New Roman" w:cs="Times New Roman"/>
          <w:sz w:val="24"/>
          <w:szCs w:val="24"/>
          <w:lang w:val="en-US"/>
        </w:rPr>
        <w:t>res to ensure that the Company</w:t>
      </w:r>
      <w:r w:rsidRPr="00911991">
        <w:rPr>
          <w:rFonts w:ascii="Times New Roman" w:hAnsi="Times New Roman" w:cs="Times New Roman"/>
          <w:sz w:val="24"/>
          <w:szCs w:val="24"/>
          <w:lang w:val="en-US"/>
        </w:rPr>
        <w:t xml:space="preserve"> employees comply with </w:t>
      </w:r>
      <w:r w:rsidR="00381223" w:rsidRPr="00911991">
        <w:rPr>
          <w:rFonts w:ascii="Times New Roman" w:hAnsi="Times New Roman" w:cs="Times New Roman"/>
          <w:sz w:val="24"/>
          <w:szCs w:val="24"/>
          <w:lang w:val="en-US"/>
        </w:rPr>
        <w:t xml:space="preserve">workplace </w:t>
      </w:r>
      <w:r w:rsidRPr="00911991">
        <w:rPr>
          <w:rFonts w:ascii="Times New Roman" w:hAnsi="Times New Roman" w:cs="Times New Roman"/>
          <w:sz w:val="24"/>
          <w:szCs w:val="24"/>
          <w:lang w:val="en-US"/>
        </w:rPr>
        <w:t xml:space="preserve">discipline, ethical, moral norms and rules of conduct, including the requirements of the Code of Corporate Ethics of SE </w:t>
      </w:r>
      <w:r w:rsidR="00981063"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 xml:space="preserve">NNEGC </w:t>
      </w:r>
      <w:r w:rsidR="00981063"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Energoatom</w:t>
      </w:r>
      <w:proofErr w:type="spellEnd"/>
      <w:r w:rsidR="00981063" w:rsidRPr="00911991">
        <w:rPr>
          <w:rFonts w:ascii="Times New Roman" w:hAnsi="Times New Roman" w:cs="Times New Roman"/>
          <w:sz w:val="24"/>
          <w:szCs w:val="24"/>
          <w:lang w:val="en-US"/>
        </w:rPr>
        <w:t>”</w:t>
      </w:r>
      <w:r w:rsidRPr="00911991">
        <w:rPr>
          <w:rFonts w:ascii="Times New Roman" w:hAnsi="Times New Roman" w:cs="Times New Roman"/>
          <w:sz w:val="24"/>
          <w:szCs w:val="24"/>
          <w:lang w:val="en-US"/>
        </w:rPr>
        <w:t>;</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is</w:t>
      </w:r>
      <w:proofErr w:type="gramEnd"/>
      <w:r w:rsidRPr="00911991">
        <w:rPr>
          <w:rFonts w:ascii="Times New Roman" w:hAnsi="Times New Roman" w:cs="Times New Roman"/>
          <w:sz w:val="24"/>
          <w:szCs w:val="24"/>
          <w:lang w:val="en-US"/>
        </w:rPr>
        <w:t xml:space="preserve"> responsible for the implementation of the Company tender policy and compliance with its principles.</w:t>
      </w:r>
    </w:p>
    <w:p w:rsidR="003629C1" w:rsidRPr="00911991" w:rsidRDefault="003629C1" w:rsidP="003954AF">
      <w:pPr>
        <w:spacing w:after="0" w:line="240" w:lineRule="auto"/>
        <w:rPr>
          <w:rFonts w:ascii="Times New Roman" w:hAnsi="Times New Roman" w:cs="Times New Roman"/>
          <w:sz w:val="24"/>
          <w:szCs w:val="24"/>
          <w:lang w:val="en-US"/>
        </w:rPr>
      </w:pPr>
    </w:p>
    <w:p w:rsidR="00AE1E81" w:rsidRPr="00911991" w:rsidRDefault="00AE1E81" w:rsidP="00911991">
      <w:pPr>
        <w:spacing w:after="0" w:line="240" w:lineRule="auto"/>
        <w:ind w:firstLine="360"/>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3.6 Executive Directorate for Legal Support provides legal support for the Company </w:t>
      </w:r>
      <w:r w:rsidR="003629C1" w:rsidRPr="00911991">
        <w:rPr>
          <w:rFonts w:ascii="Times New Roman" w:hAnsi="Times New Roman" w:cs="Times New Roman"/>
          <w:sz w:val="24"/>
          <w:szCs w:val="24"/>
          <w:lang w:val="en-US"/>
        </w:rPr>
        <w:t xml:space="preserve">staff </w:t>
      </w:r>
      <w:r w:rsidRPr="00911991">
        <w:rPr>
          <w:rFonts w:ascii="Times New Roman" w:hAnsi="Times New Roman" w:cs="Times New Roman"/>
          <w:sz w:val="24"/>
          <w:szCs w:val="24"/>
          <w:lang w:val="en-US"/>
        </w:rPr>
        <w:t>compliance with the principles of the Compliance Policy.</w:t>
      </w:r>
    </w:p>
    <w:p w:rsidR="003629C1" w:rsidRPr="00911991" w:rsidRDefault="003629C1" w:rsidP="00911991">
      <w:pPr>
        <w:spacing w:after="0" w:line="240" w:lineRule="auto"/>
        <w:jc w:val="both"/>
        <w:rPr>
          <w:rFonts w:ascii="Times New Roman" w:hAnsi="Times New Roman" w:cs="Times New Roman"/>
          <w:sz w:val="24"/>
          <w:szCs w:val="24"/>
          <w:lang w:val="en-US"/>
        </w:rPr>
      </w:pPr>
    </w:p>
    <w:p w:rsidR="00AE1E81" w:rsidRPr="00911991" w:rsidRDefault="00AE1E81" w:rsidP="00911991">
      <w:pPr>
        <w:spacing w:after="0" w:line="240" w:lineRule="auto"/>
        <w:ind w:firstLine="360"/>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3.7 Directorate for Physical Protection and Special Security monitors the </w:t>
      </w:r>
      <w:r w:rsidR="00A81B3E" w:rsidRPr="00911991">
        <w:rPr>
          <w:rFonts w:ascii="Times New Roman" w:hAnsi="Times New Roman" w:cs="Times New Roman"/>
          <w:sz w:val="24"/>
          <w:szCs w:val="24"/>
          <w:lang w:val="en-US"/>
        </w:rPr>
        <w:t>performance</w:t>
      </w:r>
      <w:r w:rsidRPr="00911991">
        <w:rPr>
          <w:rFonts w:ascii="Times New Roman" w:hAnsi="Times New Roman" w:cs="Times New Roman"/>
          <w:sz w:val="24"/>
          <w:szCs w:val="24"/>
          <w:lang w:val="en-US"/>
        </w:rPr>
        <w:t xml:space="preserve"> of the personal data processing management system for the Company employees.</w:t>
      </w:r>
    </w:p>
    <w:p w:rsidR="00AE1E81" w:rsidRPr="00911991" w:rsidRDefault="00AE1E81" w:rsidP="003954AF">
      <w:pPr>
        <w:spacing w:after="0" w:line="240" w:lineRule="auto"/>
        <w:rPr>
          <w:rFonts w:ascii="Times New Roman" w:hAnsi="Times New Roman" w:cs="Times New Roman"/>
          <w:sz w:val="24"/>
          <w:szCs w:val="24"/>
          <w:lang w:val="en-US"/>
        </w:rPr>
      </w:pPr>
    </w:p>
    <w:p w:rsidR="00AE1E81" w:rsidRPr="00911991" w:rsidRDefault="00AE1E81" w:rsidP="003954AF">
      <w:pPr>
        <w:spacing w:after="0" w:line="240" w:lineRule="auto"/>
        <w:rPr>
          <w:rFonts w:ascii="Times New Roman" w:hAnsi="Times New Roman" w:cs="Times New Roman"/>
          <w:sz w:val="24"/>
          <w:szCs w:val="24"/>
          <w:lang w:val="en-US"/>
        </w:rPr>
      </w:pPr>
      <w:r w:rsidRPr="00911991">
        <w:rPr>
          <w:rFonts w:ascii="Times New Roman" w:hAnsi="Times New Roman" w:cs="Times New Roman"/>
          <w:sz w:val="24"/>
          <w:szCs w:val="24"/>
          <w:lang w:val="en-US"/>
        </w:rPr>
        <w:br w:type="page"/>
      </w:r>
    </w:p>
    <w:p w:rsidR="00AE1E81" w:rsidRPr="00911991" w:rsidRDefault="00AE1E81" w:rsidP="00911991">
      <w:pPr>
        <w:spacing w:after="0" w:line="240" w:lineRule="auto"/>
        <w:ind w:firstLine="360"/>
        <w:rPr>
          <w:rFonts w:ascii="Times New Roman" w:hAnsi="Times New Roman" w:cs="Times New Roman"/>
          <w:sz w:val="24"/>
          <w:szCs w:val="24"/>
          <w:lang w:val="en-US"/>
        </w:rPr>
      </w:pPr>
      <w:r w:rsidRPr="00911991">
        <w:rPr>
          <w:rFonts w:ascii="Times New Roman" w:hAnsi="Times New Roman" w:cs="Times New Roman"/>
          <w:sz w:val="24"/>
          <w:szCs w:val="24"/>
          <w:lang w:val="en-US"/>
        </w:rPr>
        <w:lastRenderedPageBreak/>
        <w:t>3.8 Strategic Communications Directorate:</w:t>
      </w:r>
      <w:r w:rsidRPr="00001860">
        <w:rPr>
          <w:rFonts w:ascii="Times New Roman" w:hAnsi="Times New Roman" w:cs="Times New Roman"/>
          <w:b/>
          <w:i/>
          <w:sz w:val="24"/>
          <w:szCs w:val="24"/>
          <w:lang w:val="en-US"/>
        </w:rPr>
        <w:t xml:space="preserve"> (Amended, Amendment No. 1)</w:t>
      </w:r>
    </w:p>
    <w:p w:rsidR="00911991" w:rsidRPr="00911991" w:rsidRDefault="00911991" w:rsidP="00911991">
      <w:pPr>
        <w:spacing w:after="0" w:line="240" w:lineRule="auto"/>
        <w:ind w:firstLine="360"/>
        <w:rPr>
          <w:rFonts w:ascii="Times New Roman" w:hAnsi="Times New Roman" w:cs="Times New Roman"/>
          <w:sz w:val="24"/>
          <w:szCs w:val="24"/>
          <w:lang w:val="en-US"/>
        </w:rPr>
      </w:pP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r w:rsidRPr="00911991">
        <w:rPr>
          <w:rFonts w:ascii="Times New Roman" w:hAnsi="Times New Roman" w:cs="Times New Roman"/>
          <w:sz w:val="24"/>
          <w:szCs w:val="24"/>
          <w:lang w:val="en-US"/>
        </w:rPr>
        <w:t xml:space="preserve">is responsible for the implementation of a unified information policy of the </w:t>
      </w:r>
      <w:r w:rsidR="00E241D5" w:rsidRPr="00911991">
        <w:rPr>
          <w:rFonts w:ascii="Times New Roman" w:hAnsi="Times New Roman" w:cs="Times New Roman"/>
          <w:sz w:val="24"/>
          <w:szCs w:val="24"/>
          <w:lang w:val="en-US"/>
        </w:rPr>
        <w:t xml:space="preserve">SE “NNEGC </w:t>
      </w:r>
      <w:r w:rsidRPr="00911991">
        <w:rPr>
          <w:rFonts w:ascii="Times New Roman" w:hAnsi="Times New Roman" w:cs="Times New Roman"/>
          <w:sz w:val="24"/>
          <w:szCs w:val="24"/>
          <w:lang w:val="en-US"/>
        </w:rPr>
        <w:t>“</w:t>
      </w:r>
      <w:proofErr w:type="spellStart"/>
      <w:r w:rsidRPr="00911991">
        <w:rPr>
          <w:rFonts w:ascii="Times New Roman" w:hAnsi="Times New Roman" w:cs="Times New Roman"/>
          <w:sz w:val="24"/>
          <w:szCs w:val="24"/>
          <w:lang w:val="en-US"/>
        </w:rPr>
        <w:t>En</w:t>
      </w:r>
      <w:r w:rsidR="00E241D5" w:rsidRPr="00911991">
        <w:rPr>
          <w:rFonts w:ascii="Times New Roman" w:hAnsi="Times New Roman" w:cs="Times New Roman"/>
          <w:sz w:val="24"/>
          <w:szCs w:val="24"/>
          <w:lang w:val="en-US"/>
        </w:rPr>
        <w:t>e</w:t>
      </w:r>
      <w:r w:rsidRPr="00911991">
        <w:rPr>
          <w:rFonts w:ascii="Times New Roman" w:hAnsi="Times New Roman" w:cs="Times New Roman"/>
          <w:sz w:val="24"/>
          <w:szCs w:val="24"/>
          <w:lang w:val="en-US"/>
        </w:rPr>
        <w:t>rgoatom</w:t>
      </w:r>
      <w:proofErr w:type="spellEnd"/>
      <w:r w:rsidRPr="00911991">
        <w:rPr>
          <w:rFonts w:ascii="Times New Roman" w:hAnsi="Times New Roman" w:cs="Times New Roman"/>
          <w:sz w:val="24"/>
          <w:szCs w:val="24"/>
          <w:lang w:val="en-US"/>
        </w:rPr>
        <w:t>” taking into account the requirements of the legislation of Ukraine in the field of information relations;</w:t>
      </w:r>
    </w:p>
    <w:p w:rsidR="00AE1E81" w:rsidRPr="00911991" w:rsidRDefault="00AE1E81" w:rsidP="00001860">
      <w:pPr>
        <w:pStyle w:val="a5"/>
        <w:numPr>
          <w:ilvl w:val="0"/>
          <w:numId w:val="2"/>
        </w:numPr>
        <w:spacing w:after="0" w:line="240" w:lineRule="auto"/>
        <w:ind w:left="0" w:firstLine="357"/>
        <w:jc w:val="both"/>
        <w:rPr>
          <w:rFonts w:ascii="Times New Roman" w:hAnsi="Times New Roman" w:cs="Times New Roman"/>
          <w:sz w:val="24"/>
          <w:szCs w:val="24"/>
          <w:lang w:val="en-US"/>
        </w:rPr>
      </w:pPr>
      <w:proofErr w:type="gramStart"/>
      <w:r w:rsidRPr="00911991">
        <w:rPr>
          <w:rFonts w:ascii="Times New Roman" w:hAnsi="Times New Roman" w:cs="Times New Roman"/>
          <w:sz w:val="24"/>
          <w:szCs w:val="24"/>
          <w:lang w:val="en-US"/>
        </w:rPr>
        <w:t>ensures</w:t>
      </w:r>
      <w:proofErr w:type="gramEnd"/>
      <w:r w:rsidRPr="00911991">
        <w:rPr>
          <w:rFonts w:ascii="Times New Roman" w:hAnsi="Times New Roman" w:cs="Times New Roman"/>
          <w:sz w:val="24"/>
          <w:szCs w:val="24"/>
          <w:lang w:val="en-US"/>
        </w:rPr>
        <w:t xml:space="preserve"> information interaction with the </w:t>
      </w:r>
      <w:r w:rsidR="00E241D5" w:rsidRPr="00911991">
        <w:rPr>
          <w:rFonts w:ascii="Times New Roman" w:hAnsi="Times New Roman" w:cs="Times New Roman"/>
          <w:sz w:val="24"/>
          <w:szCs w:val="24"/>
          <w:lang w:val="en-US"/>
        </w:rPr>
        <w:t xml:space="preserve">mass </w:t>
      </w:r>
      <w:r w:rsidRPr="00911991">
        <w:rPr>
          <w:rFonts w:ascii="Times New Roman" w:hAnsi="Times New Roman" w:cs="Times New Roman"/>
          <w:sz w:val="24"/>
          <w:szCs w:val="24"/>
          <w:lang w:val="en-US"/>
        </w:rPr>
        <w:t>media, non-governmental public organizations and representatives of public associations.</w:t>
      </w:r>
    </w:p>
    <w:p w:rsidR="00E241D5" w:rsidRPr="00911991" w:rsidRDefault="00E241D5" w:rsidP="003954AF">
      <w:pPr>
        <w:spacing w:after="0" w:line="240" w:lineRule="auto"/>
        <w:rPr>
          <w:rFonts w:ascii="Times New Roman" w:hAnsi="Times New Roman" w:cs="Times New Roman"/>
          <w:sz w:val="24"/>
          <w:szCs w:val="24"/>
          <w:lang w:val="en-US"/>
        </w:rPr>
      </w:pPr>
    </w:p>
    <w:p w:rsidR="00AE1E81" w:rsidRPr="00911991" w:rsidRDefault="00AE1E81" w:rsidP="00911991">
      <w:pPr>
        <w:spacing w:after="0" w:line="240" w:lineRule="auto"/>
        <w:ind w:firstLine="360"/>
        <w:jc w:val="both"/>
        <w:rPr>
          <w:rFonts w:ascii="Times New Roman" w:hAnsi="Times New Roman" w:cs="Times New Roman"/>
          <w:b/>
          <w:i/>
          <w:sz w:val="24"/>
          <w:szCs w:val="24"/>
          <w:lang w:val="en-US"/>
        </w:rPr>
      </w:pPr>
      <w:r w:rsidRPr="00911991">
        <w:rPr>
          <w:rFonts w:ascii="Times New Roman" w:hAnsi="Times New Roman" w:cs="Times New Roman"/>
          <w:sz w:val="24"/>
          <w:szCs w:val="24"/>
          <w:lang w:val="en-US"/>
        </w:rPr>
        <w:t xml:space="preserve">3.9 Directorate for </w:t>
      </w:r>
      <w:r w:rsidR="00E241D5" w:rsidRPr="00911991">
        <w:rPr>
          <w:rFonts w:ascii="Times New Roman" w:hAnsi="Times New Roman" w:cs="Times New Roman"/>
          <w:sz w:val="24"/>
          <w:szCs w:val="24"/>
          <w:lang w:val="en-US"/>
        </w:rPr>
        <w:t>Control-and-Auditing</w:t>
      </w:r>
      <w:r w:rsidRPr="00911991">
        <w:rPr>
          <w:rFonts w:ascii="Times New Roman" w:hAnsi="Times New Roman" w:cs="Times New Roman"/>
          <w:sz w:val="24"/>
          <w:szCs w:val="24"/>
          <w:lang w:val="en-US"/>
        </w:rPr>
        <w:t xml:space="preserve"> Work and Compliance Policy ensures general coordination of the structural divisions of the Directorate and separate </w:t>
      </w:r>
      <w:r w:rsidR="00E241D5" w:rsidRPr="00911991">
        <w:rPr>
          <w:rFonts w:ascii="Times New Roman" w:hAnsi="Times New Roman" w:cs="Times New Roman"/>
          <w:sz w:val="24"/>
          <w:szCs w:val="24"/>
          <w:lang w:val="en-US"/>
        </w:rPr>
        <w:t>sub</w:t>
      </w:r>
      <w:r w:rsidRPr="00911991">
        <w:rPr>
          <w:rFonts w:ascii="Times New Roman" w:hAnsi="Times New Roman" w:cs="Times New Roman"/>
          <w:sz w:val="24"/>
          <w:szCs w:val="24"/>
          <w:lang w:val="en-US"/>
        </w:rPr>
        <w:t xml:space="preserve">divisions of the Company, its employees regarding compliance with the requirements of this Compliance Policy, assessment of compliance risks, as well as initiation and/or conduct (participation in conducting) </w:t>
      </w:r>
      <w:r w:rsidR="00E241D5" w:rsidRPr="00911991">
        <w:rPr>
          <w:rFonts w:ascii="Times New Roman" w:hAnsi="Times New Roman" w:cs="Times New Roman"/>
          <w:sz w:val="24"/>
          <w:szCs w:val="24"/>
          <w:lang w:val="en-US"/>
        </w:rPr>
        <w:t>internal</w:t>
      </w:r>
      <w:r w:rsidRPr="00911991">
        <w:rPr>
          <w:rFonts w:ascii="Times New Roman" w:hAnsi="Times New Roman" w:cs="Times New Roman"/>
          <w:sz w:val="24"/>
          <w:szCs w:val="24"/>
          <w:lang w:val="en-US"/>
        </w:rPr>
        <w:t xml:space="preserve"> investigations and inspections in case of violation of its requirements. </w:t>
      </w:r>
      <w:r w:rsidRPr="00911991">
        <w:rPr>
          <w:rFonts w:ascii="Times New Roman" w:hAnsi="Times New Roman" w:cs="Times New Roman"/>
          <w:b/>
          <w:i/>
          <w:sz w:val="24"/>
          <w:szCs w:val="24"/>
          <w:lang w:val="en-US"/>
        </w:rPr>
        <w:t>(Amended, Amendment No. 1)</w:t>
      </w:r>
    </w:p>
    <w:sectPr w:rsidR="00AE1E81" w:rsidRPr="00911991">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94" w:rsidRDefault="00755C94" w:rsidP="003C0C0D">
      <w:pPr>
        <w:spacing w:after="0" w:line="240" w:lineRule="auto"/>
      </w:pPr>
      <w:r>
        <w:separator/>
      </w:r>
    </w:p>
  </w:endnote>
  <w:endnote w:type="continuationSeparator" w:id="0">
    <w:p w:rsidR="00755C94" w:rsidRDefault="00755C94" w:rsidP="003C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94" w:rsidRDefault="00755C94" w:rsidP="003C0C0D">
      <w:pPr>
        <w:spacing w:after="0" w:line="240" w:lineRule="auto"/>
      </w:pPr>
      <w:r>
        <w:separator/>
      </w:r>
    </w:p>
  </w:footnote>
  <w:footnote w:type="continuationSeparator" w:id="0">
    <w:p w:rsidR="00755C94" w:rsidRDefault="00755C94" w:rsidP="003C0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0" w:type="auto"/>
      <w:tblLook w:val="04A0" w:firstRow="1" w:lastRow="0" w:firstColumn="1" w:lastColumn="0" w:noHBand="0" w:noVBand="1"/>
    </w:tblPr>
    <w:tblGrid>
      <w:gridCol w:w="2547"/>
      <w:gridCol w:w="5953"/>
      <w:gridCol w:w="1129"/>
    </w:tblGrid>
    <w:tr w:rsidR="003C0C0D" w:rsidRPr="003C0C0D" w:rsidTr="003C0C0D">
      <w:tc>
        <w:tcPr>
          <w:tcW w:w="2547" w:type="dxa"/>
        </w:tcPr>
        <w:p w:rsidR="003C0C0D" w:rsidRPr="00911991" w:rsidRDefault="003C0C0D" w:rsidP="003C0C0D">
          <w:pPr>
            <w:pStyle w:val="a9"/>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SE “NNEGC “</w:t>
          </w:r>
          <w:proofErr w:type="spellStart"/>
          <w:r w:rsidRPr="00911991">
            <w:rPr>
              <w:rFonts w:ascii="Times New Roman" w:hAnsi="Times New Roman" w:cs="Times New Roman"/>
              <w:sz w:val="20"/>
              <w:szCs w:val="20"/>
              <w:lang w:val="en-US"/>
            </w:rPr>
            <w:t>Energoatom</w:t>
          </w:r>
          <w:proofErr w:type="spellEnd"/>
          <w:r w:rsidRPr="00911991">
            <w:rPr>
              <w:rFonts w:ascii="Times New Roman" w:hAnsi="Times New Roman" w:cs="Times New Roman"/>
              <w:sz w:val="20"/>
              <w:szCs w:val="20"/>
              <w:lang w:val="en-US"/>
            </w:rPr>
            <w:t>”</w:t>
          </w:r>
        </w:p>
      </w:tc>
      <w:tc>
        <w:tcPr>
          <w:tcW w:w="5953" w:type="dxa"/>
          <w:vMerge w:val="restart"/>
        </w:tcPr>
        <w:p w:rsidR="003C0C0D" w:rsidRPr="00911991" w:rsidRDefault="003C0C0D" w:rsidP="003C0C0D">
          <w:pPr>
            <w:pStyle w:val="a9"/>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Compliance Policy of SE “NNEGC “</w:t>
          </w:r>
          <w:proofErr w:type="spellStart"/>
          <w:r w:rsidRPr="00911991">
            <w:rPr>
              <w:rFonts w:ascii="Times New Roman" w:hAnsi="Times New Roman" w:cs="Times New Roman"/>
              <w:sz w:val="20"/>
              <w:szCs w:val="20"/>
              <w:lang w:val="en-US"/>
            </w:rPr>
            <w:t>Energoatom</w:t>
          </w:r>
          <w:proofErr w:type="spellEnd"/>
          <w:r w:rsidRPr="00911991">
            <w:rPr>
              <w:rFonts w:ascii="Times New Roman" w:hAnsi="Times New Roman" w:cs="Times New Roman"/>
              <w:sz w:val="20"/>
              <w:szCs w:val="20"/>
              <w:lang w:val="en-US"/>
            </w:rPr>
            <w:t>”</w:t>
          </w:r>
        </w:p>
      </w:tc>
      <w:tc>
        <w:tcPr>
          <w:tcW w:w="1129" w:type="dxa"/>
          <w:vMerge w:val="restart"/>
        </w:tcPr>
        <w:p w:rsidR="003C0C0D" w:rsidRPr="00911991" w:rsidRDefault="003C0C0D" w:rsidP="003C0C0D">
          <w:pPr>
            <w:pStyle w:val="a9"/>
            <w:jc w:val="center"/>
            <w:rPr>
              <w:rFonts w:ascii="Times New Roman" w:hAnsi="Times New Roman" w:cs="Times New Roman"/>
              <w:sz w:val="20"/>
              <w:szCs w:val="20"/>
              <w:lang w:val="en-US"/>
            </w:rPr>
          </w:pPr>
          <w:r w:rsidRPr="00911991">
            <w:rPr>
              <w:rFonts w:ascii="Times New Roman" w:hAnsi="Times New Roman" w:cs="Times New Roman"/>
              <w:sz w:val="20"/>
              <w:szCs w:val="20"/>
              <w:lang w:val="en-US"/>
            </w:rPr>
            <w:t xml:space="preserve">Page </w:t>
          </w:r>
          <w:r w:rsidRPr="00911991">
            <w:rPr>
              <w:rFonts w:ascii="Times New Roman" w:hAnsi="Times New Roman" w:cs="Times New Roman"/>
              <w:sz w:val="20"/>
              <w:szCs w:val="20"/>
              <w:lang w:val="en-US"/>
            </w:rPr>
            <w:fldChar w:fldCharType="begin"/>
          </w:r>
          <w:r w:rsidRPr="00911991">
            <w:rPr>
              <w:rFonts w:ascii="Times New Roman" w:hAnsi="Times New Roman" w:cs="Times New Roman"/>
              <w:sz w:val="20"/>
              <w:szCs w:val="20"/>
              <w:lang w:val="en-US"/>
            </w:rPr>
            <w:instrText>PAGE   \* MERGEFORMAT</w:instrText>
          </w:r>
          <w:r w:rsidRPr="00911991">
            <w:rPr>
              <w:rFonts w:ascii="Times New Roman" w:hAnsi="Times New Roman" w:cs="Times New Roman"/>
              <w:sz w:val="20"/>
              <w:szCs w:val="20"/>
              <w:lang w:val="en-US"/>
            </w:rPr>
            <w:fldChar w:fldCharType="separate"/>
          </w:r>
          <w:r w:rsidR="001C1090">
            <w:rPr>
              <w:rFonts w:ascii="Times New Roman" w:hAnsi="Times New Roman" w:cs="Times New Roman"/>
              <w:noProof/>
              <w:sz w:val="20"/>
              <w:szCs w:val="20"/>
              <w:lang w:val="en-US"/>
            </w:rPr>
            <w:t>8</w:t>
          </w:r>
          <w:r w:rsidRPr="00911991">
            <w:rPr>
              <w:rFonts w:ascii="Times New Roman" w:hAnsi="Times New Roman" w:cs="Times New Roman"/>
              <w:sz w:val="20"/>
              <w:szCs w:val="20"/>
              <w:lang w:val="en-US"/>
            </w:rPr>
            <w:fldChar w:fldCharType="end"/>
          </w:r>
        </w:p>
      </w:tc>
    </w:tr>
    <w:tr w:rsidR="003C0C0D" w:rsidRPr="003C0C0D" w:rsidTr="003C0C0D">
      <w:tc>
        <w:tcPr>
          <w:tcW w:w="2547" w:type="dxa"/>
        </w:tcPr>
        <w:p w:rsidR="003C0C0D" w:rsidRPr="003C0C0D" w:rsidRDefault="003C0C0D" w:rsidP="003C0C0D">
          <w:pPr>
            <w:pStyle w:val="a9"/>
            <w:jc w:val="center"/>
            <w:rPr>
              <w:rFonts w:ascii="Times New Roman" w:hAnsi="Times New Roman" w:cs="Times New Roman"/>
              <w:sz w:val="20"/>
              <w:szCs w:val="20"/>
              <w:lang w:val="en-US"/>
            </w:rPr>
          </w:pPr>
          <w:r w:rsidRPr="003C0C0D">
            <w:rPr>
              <w:rFonts w:ascii="Times New Roman" w:hAnsi="Times New Roman" w:cs="Times New Roman"/>
              <w:sz w:val="20"/>
              <w:szCs w:val="20"/>
              <w:lang w:val="en-US"/>
            </w:rPr>
            <w:t>PL-S.0.14.150-21</w:t>
          </w:r>
        </w:p>
      </w:tc>
      <w:tc>
        <w:tcPr>
          <w:tcW w:w="5953" w:type="dxa"/>
          <w:vMerge/>
        </w:tcPr>
        <w:p w:rsidR="003C0C0D" w:rsidRPr="003C0C0D" w:rsidRDefault="003C0C0D" w:rsidP="003C0C0D">
          <w:pPr>
            <w:pStyle w:val="a9"/>
            <w:jc w:val="center"/>
            <w:rPr>
              <w:rFonts w:ascii="Times New Roman" w:hAnsi="Times New Roman" w:cs="Times New Roman"/>
              <w:sz w:val="20"/>
              <w:szCs w:val="20"/>
            </w:rPr>
          </w:pPr>
        </w:p>
      </w:tc>
      <w:tc>
        <w:tcPr>
          <w:tcW w:w="1129" w:type="dxa"/>
          <w:vMerge/>
        </w:tcPr>
        <w:p w:rsidR="003C0C0D" w:rsidRPr="003C0C0D" w:rsidRDefault="003C0C0D" w:rsidP="003C0C0D">
          <w:pPr>
            <w:pStyle w:val="a9"/>
            <w:jc w:val="center"/>
            <w:rPr>
              <w:rFonts w:ascii="Times New Roman" w:hAnsi="Times New Roman" w:cs="Times New Roman"/>
              <w:sz w:val="20"/>
              <w:szCs w:val="20"/>
            </w:rPr>
          </w:pPr>
        </w:p>
      </w:tc>
    </w:tr>
  </w:tbl>
  <w:p w:rsidR="003C0C0D" w:rsidRDefault="003C0C0D" w:rsidP="003C0C0D">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683"/>
    <w:multiLevelType w:val="hybridMultilevel"/>
    <w:tmpl w:val="69D23BA8"/>
    <w:lvl w:ilvl="0" w:tplc="2C7CDB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4A3CBC"/>
    <w:multiLevelType w:val="hybridMultilevel"/>
    <w:tmpl w:val="7818C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082507D"/>
    <w:multiLevelType w:val="hybridMultilevel"/>
    <w:tmpl w:val="2C1EF36E"/>
    <w:lvl w:ilvl="0" w:tplc="2C7CDB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5C526B9"/>
    <w:multiLevelType w:val="hybridMultilevel"/>
    <w:tmpl w:val="7ACAF6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BC344A5"/>
    <w:multiLevelType w:val="hybridMultilevel"/>
    <w:tmpl w:val="4F1C3C8A"/>
    <w:lvl w:ilvl="0" w:tplc="2C7CDB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E2F309B"/>
    <w:multiLevelType w:val="hybridMultilevel"/>
    <w:tmpl w:val="E8AA83EE"/>
    <w:lvl w:ilvl="0" w:tplc="2C7CDB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81"/>
    <w:rsid w:val="00001860"/>
    <w:rsid w:val="00010FA5"/>
    <w:rsid w:val="000353A5"/>
    <w:rsid w:val="00044056"/>
    <w:rsid w:val="00095FE5"/>
    <w:rsid w:val="00157E3A"/>
    <w:rsid w:val="001A4424"/>
    <w:rsid w:val="001B2F47"/>
    <w:rsid w:val="001C1090"/>
    <w:rsid w:val="00242498"/>
    <w:rsid w:val="00286306"/>
    <w:rsid w:val="002C2089"/>
    <w:rsid w:val="003629C1"/>
    <w:rsid w:val="003767C6"/>
    <w:rsid w:val="00381223"/>
    <w:rsid w:val="003826D9"/>
    <w:rsid w:val="003954AF"/>
    <w:rsid w:val="003C0C0D"/>
    <w:rsid w:val="003E2E0C"/>
    <w:rsid w:val="003F0F97"/>
    <w:rsid w:val="00433A83"/>
    <w:rsid w:val="006304C8"/>
    <w:rsid w:val="00633C6B"/>
    <w:rsid w:val="006510E0"/>
    <w:rsid w:val="00654470"/>
    <w:rsid w:val="006D7496"/>
    <w:rsid w:val="00755C94"/>
    <w:rsid w:val="0078342E"/>
    <w:rsid w:val="007945AD"/>
    <w:rsid w:val="007D6E25"/>
    <w:rsid w:val="007E0994"/>
    <w:rsid w:val="008C68C1"/>
    <w:rsid w:val="00911991"/>
    <w:rsid w:val="009414FB"/>
    <w:rsid w:val="00981063"/>
    <w:rsid w:val="00A81B3E"/>
    <w:rsid w:val="00AA05D0"/>
    <w:rsid w:val="00AA778A"/>
    <w:rsid w:val="00AB674C"/>
    <w:rsid w:val="00AE1E81"/>
    <w:rsid w:val="00B00265"/>
    <w:rsid w:val="00B2643F"/>
    <w:rsid w:val="00B313E0"/>
    <w:rsid w:val="00B7767D"/>
    <w:rsid w:val="00B910EA"/>
    <w:rsid w:val="00B9504D"/>
    <w:rsid w:val="00BC6018"/>
    <w:rsid w:val="00BD01B0"/>
    <w:rsid w:val="00C02209"/>
    <w:rsid w:val="00C26380"/>
    <w:rsid w:val="00C31A2A"/>
    <w:rsid w:val="00C76730"/>
    <w:rsid w:val="00C87230"/>
    <w:rsid w:val="00D91301"/>
    <w:rsid w:val="00DA5DB2"/>
    <w:rsid w:val="00DC1FD6"/>
    <w:rsid w:val="00E241D5"/>
    <w:rsid w:val="00E455F8"/>
    <w:rsid w:val="00E61F32"/>
    <w:rsid w:val="00EE21A4"/>
    <w:rsid w:val="00F7167C"/>
    <w:rsid w:val="00FD5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D1F4"/>
  <w15:chartTrackingRefBased/>
  <w15:docId w15:val="{B191D552-8536-4D21-AA4C-92CCE47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8"/>
  </w:style>
  <w:style w:type="paragraph" w:styleId="1">
    <w:name w:val="heading 1"/>
    <w:basedOn w:val="a"/>
    <w:next w:val="a"/>
    <w:link w:val="10"/>
    <w:uiPriority w:val="9"/>
    <w:qFormat/>
    <w:rsid w:val="00157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242498"/>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42498"/>
    <w:rPr>
      <w:rFonts w:ascii="Times New Roman" w:eastAsia="Times New Roman" w:hAnsi="Times New Roman" w:cs="Times New Roman"/>
      <w:b/>
      <w:bCs/>
      <w:sz w:val="24"/>
      <w:szCs w:val="24"/>
      <w:lang w:eastAsia="uk-UA"/>
    </w:rPr>
  </w:style>
  <w:style w:type="character" w:styleId="a3">
    <w:name w:val="Strong"/>
    <w:basedOn w:val="a0"/>
    <w:uiPriority w:val="22"/>
    <w:qFormat/>
    <w:rsid w:val="00242498"/>
    <w:rPr>
      <w:b/>
      <w:bCs/>
    </w:rPr>
  </w:style>
  <w:style w:type="character" w:styleId="a4">
    <w:name w:val="Emphasis"/>
    <w:basedOn w:val="a0"/>
    <w:uiPriority w:val="20"/>
    <w:qFormat/>
    <w:rsid w:val="00242498"/>
    <w:rPr>
      <w:i/>
      <w:iCs/>
    </w:rPr>
  </w:style>
  <w:style w:type="paragraph" w:styleId="a5">
    <w:name w:val="List Paragraph"/>
    <w:basedOn w:val="a"/>
    <w:uiPriority w:val="34"/>
    <w:qFormat/>
    <w:rsid w:val="00242498"/>
    <w:pPr>
      <w:ind w:left="720"/>
      <w:contextualSpacing/>
    </w:pPr>
  </w:style>
  <w:style w:type="table" w:styleId="a6">
    <w:name w:val="Table Grid"/>
    <w:basedOn w:val="a1"/>
    <w:uiPriority w:val="39"/>
    <w:rsid w:val="00630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57E3A"/>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157E3A"/>
    <w:pPr>
      <w:outlineLvl w:val="9"/>
    </w:pPr>
    <w:rPr>
      <w:lang w:eastAsia="uk-UA"/>
    </w:rPr>
  </w:style>
  <w:style w:type="paragraph" w:styleId="11">
    <w:name w:val="toc 1"/>
    <w:basedOn w:val="a"/>
    <w:next w:val="a"/>
    <w:autoRedefine/>
    <w:uiPriority w:val="39"/>
    <w:unhideWhenUsed/>
    <w:rsid w:val="00157E3A"/>
    <w:pPr>
      <w:spacing w:after="100"/>
    </w:pPr>
  </w:style>
  <w:style w:type="character" w:styleId="a8">
    <w:name w:val="Hyperlink"/>
    <w:basedOn w:val="a0"/>
    <w:uiPriority w:val="99"/>
    <w:unhideWhenUsed/>
    <w:rsid w:val="00157E3A"/>
    <w:rPr>
      <w:color w:val="0563C1" w:themeColor="hyperlink"/>
      <w:u w:val="single"/>
    </w:rPr>
  </w:style>
  <w:style w:type="paragraph" w:styleId="a9">
    <w:name w:val="header"/>
    <w:basedOn w:val="a"/>
    <w:link w:val="aa"/>
    <w:uiPriority w:val="99"/>
    <w:unhideWhenUsed/>
    <w:rsid w:val="003C0C0D"/>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C0C0D"/>
  </w:style>
  <w:style w:type="paragraph" w:styleId="ab">
    <w:name w:val="footer"/>
    <w:basedOn w:val="a"/>
    <w:link w:val="ac"/>
    <w:uiPriority w:val="99"/>
    <w:unhideWhenUsed/>
    <w:rsid w:val="003C0C0D"/>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C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A435-0DAA-46BD-8C21-D8DBD83F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Pages>
  <Words>10665</Words>
  <Characters>6080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 Катерина Анатоліївна</dc:creator>
  <cp:keywords/>
  <dc:description/>
  <cp:lastModifiedBy>Самусенко Катерина Анатоліївна</cp:lastModifiedBy>
  <cp:revision>44</cp:revision>
  <dcterms:created xsi:type="dcterms:W3CDTF">2025-01-10T07:46:00Z</dcterms:created>
  <dcterms:modified xsi:type="dcterms:W3CDTF">2025-01-16T13:23:00Z</dcterms:modified>
</cp:coreProperties>
</file>