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157" w:rsidRDefault="003E6157" w:rsidP="003E615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E6157" w:rsidRDefault="003E6157" w:rsidP="003E615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E6157" w:rsidRDefault="003E6157" w:rsidP="003E615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E6157" w:rsidRPr="00F0695A" w:rsidRDefault="003E6157" w:rsidP="003E6157">
      <w:pPr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F0695A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ІНФОРМАЦІЯ ДЛЯ ПОСТАЧАЛЬНИКІВ </w:t>
      </w:r>
      <w:r w:rsidR="00653798" w:rsidRPr="00F0695A">
        <w:rPr>
          <w:rFonts w:ascii="Times New Roman" w:hAnsi="Times New Roman" w:cs="Times New Roman"/>
          <w:b/>
          <w:color w:val="0070C0"/>
          <w:sz w:val="26"/>
          <w:szCs w:val="26"/>
        </w:rPr>
        <w:t>АТ</w:t>
      </w:r>
      <w:r w:rsidRPr="00F0695A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«НАЕК «ЕНЕРГОАТОМ»</w:t>
      </w:r>
    </w:p>
    <w:p w:rsidR="003E6157" w:rsidRPr="00147C4E" w:rsidRDefault="003E6157" w:rsidP="003E6157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3E6157" w:rsidRPr="00147C4E" w:rsidRDefault="00653798" w:rsidP="003E6157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АТ</w:t>
      </w:r>
      <w:r w:rsidR="003E6157" w:rsidRPr="00147C4E">
        <w:rPr>
          <w:rFonts w:ascii="Times New Roman" w:hAnsi="Times New Roman" w:cs="Times New Roman"/>
          <w:sz w:val="26"/>
          <w:szCs w:val="26"/>
        </w:rPr>
        <w:t xml:space="preserve"> «НАЕК «Енергоатом» </w:t>
      </w:r>
      <w:r w:rsidR="00B31C0F">
        <w:rPr>
          <w:rFonts w:ascii="Times New Roman" w:hAnsi="Times New Roman" w:cs="Times New Roman"/>
          <w:sz w:val="26"/>
          <w:szCs w:val="26"/>
        </w:rPr>
        <w:t>відповідно до</w:t>
      </w:r>
      <w:r w:rsidR="003E6157" w:rsidRPr="00147C4E">
        <w:rPr>
          <w:rFonts w:ascii="Times New Roman" w:hAnsi="Times New Roman" w:cs="Times New Roman"/>
          <w:sz w:val="26"/>
          <w:szCs w:val="26"/>
        </w:rPr>
        <w:t xml:space="preserve"> вимог з ядерної та радіаційної безпеки щодо закупівель товарів, робіт і послуг для систем, важливих для безпеки</w:t>
      </w:r>
      <w:r w:rsidR="00F0695A">
        <w:rPr>
          <w:rFonts w:ascii="Times New Roman" w:hAnsi="Times New Roman" w:cs="Times New Roman"/>
          <w:sz w:val="26"/>
          <w:szCs w:val="26"/>
        </w:rPr>
        <w:t xml:space="preserve">, </w:t>
      </w:r>
      <w:r w:rsidR="003E6157">
        <w:rPr>
          <w:rFonts w:ascii="Times New Roman" w:hAnsi="Times New Roman" w:cs="Times New Roman"/>
          <w:sz w:val="26"/>
          <w:szCs w:val="26"/>
        </w:rPr>
        <w:br/>
      </w:r>
      <w:r w:rsidR="003E6157" w:rsidRPr="00147C4E">
        <w:rPr>
          <w:rFonts w:ascii="Times New Roman" w:hAnsi="Times New Roman" w:cs="Times New Roman"/>
          <w:sz w:val="26"/>
          <w:szCs w:val="26"/>
        </w:rPr>
        <w:t xml:space="preserve">в установленому </w:t>
      </w:r>
      <w:r w:rsidRPr="00F0695A">
        <w:rPr>
          <w:rFonts w:ascii="Times New Roman" w:hAnsi="Times New Roman" w:cs="Times New Roman"/>
          <w:i/>
          <w:sz w:val="26"/>
          <w:szCs w:val="26"/>
        </w:rPr>
        <w:t>СОУ НАЕК 012:2021</w:t>
      </w:r>
      <w:r w:rsidRPr="00147C4E">
        <w:rPr>
          <w:rFonts w:ascii="Times New Roman" w:hAnsi="Times New Roman" w:cs="Times New Roman"/>
          <w:sz w:val="26"/>
          <w:szCs w:val="26"/>
        </w:rPr>
        <w:t xml:space="preserve"> </w:t>
      </w:r>
      <w:r w:rsidRPr="00F0695A">
        <w:rPr>
          <w:rFonts w:ascii="Times New Roman" w:hAnsi="Times New Roman" w:cs="Times New Roman"/>
          <w:i/>
          <w:sz w:val="26"/>
          <w:szCs w:val="26"/>
        </w:rPr>
        <w:t>«Управління поставками (закупівлями) продукції. Оцінка постачальників продукції для систем, важливих для безпеки ядерних установок»</w:t>
      </w:r>
      <w:r w:rsidRPr="00147C4E">
        <w:rPr>
          <w:rFonts w:ascii="Times New Roman" w:hAnsi="Times New Roman" w:cs="Times New Roman"/>
          <w:sz w:val="26"/>
          <w:szCs w:val="26"/>
        </w:rPr>
        <w:t xml:space="preserve"> </w:t>
      </w:r>
      <w:r w:rsidR="003E6157" w:rsidRPr="00147C4E">
        <w:rPr>
          <w:rFonts w:ascii="Times New Roman" w:hAnsi="Times New Roman" w:cs="Times New Roman"/>
          <w:sz w:val="26"/>
          <w:szCs w:val="26"/>
        </w:rPr>
        <w:t xml:space="preserve">порядку </w:t>
      </w:r>
      <w:r w:rsidR="003E6157" w:rsidRPr="00B31C0F">
        <w:rPr>
          <w:rFonts w:ascii="Times New Roman" w:hAnsi="Times New Roman" w:cs="Times New Roman"/>
          <w:b/>
          <w:sz w:val="26"/>
          <w:szCs w:val="26"/>
        </w:rPr>
        <w:t>виконує оцінювання своїх постачальників</w:t>
      </w:r>
      <w:r w:rsidR="003E6157" w:rsidRPr="00147C4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0695A" w:rsidRDefault="00F0695A" w:rsidP="00F0695A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F0695A" w:rsidRPr="00B31C0F" w:rsidRDefault="00F0695A" w:rsidP="00F0695A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695A">
        <w:rPr>
          <w:rFonts w:ascii="Times New Roman" w:hAnsi="Times New Roman" w:cs="Times New Roman"/>
          <w:sz w:val="26"/>
          <w:szCs w:val="26"/>
        </w:rPr>
        <w:t>З метою забезпечення безперебійного постачання товарів, робіт і послуг для потреб філій АТ «НАЕК «Енергоатом» у період дії в Україні режиму воєнного стану відповідно до Указу Президента України від 24.02.2022 № 64/2022 «Про введення воєнного стану в Україні» (зі змінами, внесеними указами «Про продовження  строку дії воєнного стану в Україні» від 14.03.2022 № 133/2022, від 18.04.2022 № 259/2022, від 17.05.2022 № 341/2022, від 12.08.2022 № 573/2022, від 07.11.2022 № 757/2022, від 06.02.2023 № 58/2023, від 01.05.2023 № 254/2023 , від 26.07.2023 № 451/2023, від 06.11.2023 № 734/2023, від 05.02.2024 № 49/2024, від 06.05.2024 № 271/2024)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B31C0F">
        <w:rPr>
          <w:rFonts w:ascii="Times New Roman" w:hAnsi="Times New Roman" w:cs="Times New Roman"/>
          <w:b/>
          <w:sz w:val="26"/>
          <w:szCs w:val="26"/>
        </w:rPr>
        <w:t>внутрішнім наказом Компанії встановлено:</w:t>
      </w:r>
      <w:bookmarkStart w:id="0" w:name="_GoBack"/>
      <w:bookmarkEnd w:id="0"/>
    </w:p>
    <w:p w:rsidR="003E6157" w:rsidRPr="00147C4E" w:rsidRDefault="003E6157" w:rsidP="003E6157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F0695A" w:rsidRPr="003B2350" w:rsidRDefault="00F0695A" w:rsidP="00F0695A">
      <w:pPr>
        <w:pStyle w:val="a3"/>
        <w:numPr>
          <w:ilvl w:val="0"/>
          <w:numId w:val="1"/>
        </w:numPr>
        <w:tabs>
          <w:tab w:val="left" w:pos="1134"/>
          <w:tab w:val="left" w:pos="1418"/>
        </w:tabs>
        <w:spacing w:after="6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B2350">
        <w:rPr>
          <w:rFonts w:ascii="Times New Roman" w:hAnsi="Times New Roman" w:cs="Times New Roman"/>
          <w:sz w:val="26"/>
          <w:szCs w:val="26"/>
          <w:lang w:val="uk-UA"/>
        </w:rPr>
        <w:t>Р</w:t>
      </w:r>
      <w:r w:rsidRPr="003B2350">
        <w:rPr>
          <w:rFonts w:ascii="Times New Roman" w:hAnsi="Times New Roman" w:cs="Times New Roman"/>
          <w:sz w:val="26"/>
          <w:szCs w:val="26"/>
          <w:lang w:val="uk-UA"/>
        </w:rPr>
        <w:t>ішення про затвердження постачальників</w:t>
      </w:r>
      <w:r w:rsidRPr="003B2350">
        <w:rPr>
          <w:rFonts w:ascii="Times New Roman" w:hAnsi="Times New Roman" w:cs="Times New Roman"/>
          <w:sz w:val="26"/>
          <w:szCs w:val="26"/>
          <w:lang w:val="uk-UA"/>
        </w:rPr>
        <w:t xml:space="preserve"> АТ</w:t>
      </w:r>
      <w:r w:rsidRPr="003B2350">
        <w:rPr>
          <w:rFonts w:ascii="Times New Roman" w:hAnsi="Times New Roman" w:cs="Times New Roman"/>
          <w:sz w:val="26"/>
          <w:szCs w:val="26"/>
          <w:lang w:val="uk-UA"/>
        </w:rPr>
        <w:t xml:space="preserve"> «НАЕК «Енергоатом», термін дії яких було продовжено </w:t>
      </w:r>
      <w:r w:rsidRPr="003B2350">
        <w:rPr>
          <w:rFonts w:ascii="Times New Roman" w:hAnsi="Times New Roman" w:cs="Times New Roman"/>
          <w:sz w:val="26"/>
          <w:szCs w:val="26"/>
          <w:u w:val="single"/>
          <w:lang w:val="uk-UA"/>
        </w:rPr>
        <w:t>на підставі наказу від 01.03.2022 № 01-143-н</w:t>
      </w:r>
      <w:r w:rsidRPr="003B2350">
        <w:rPr>
          <w:rFonts w:ascii="Times New Roman" w:hAnsi="Times New Roman" w:cs="Times New Roman"/>
          <w:sz w:val="26"/>
          <w:szCs w:val="26"/>
          <w:lang w:val="uk-UA"/>
        </w:rPr>
        <w:t xml:space="preserve"> «Про дію «Рішень про затвердження постачальника ДП «НАЕК «Енергоатом» у період воєнного стану», </w:t>
      </w:r>
      <w:r w:rsidRPr="003B2350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втрачають чинність після закінчення дії в Україні воєнного стану, але не пізніше </w:t>
      </w:r>
      <w:r w:rsidRPr="003B2350">
        <w:rPr>
          <w:rFonts w:ascii="Times New Roman" w:hAnsi="Times New Roman" w:cs="Times New Roman"/>
          <w:b/>
          <w:bCs/>
          <w:sz w:val="26"/>
          <w:szCs w:val="26"/>
          <w:lang w:val="uk-UA"/>
        </w:rPr>
        <w:t>31.12.2024</w:t>
      </w:r>
      <w:r w:rsidRPr="003B2350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F0695A" w:rsidRPr="00F0695A" w:rsidRDefault="00F0695A" w:rsidP="00F0695A">
      <w:pPr>
        <w:tabs>
          <w:tab w:val="left" w:pos="1134"/>
          <w:tab w:val="left" w:pos="1418"/>
        </w:tabs>
        <w:spacing w:after="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F0695A">
        <w:rPr>
          <w:rFonts w:ascii="Times New Roman" w:hAnsi="Times New Roman" w:cs="Times New Roman"/>
          <w:sz w:val="26"/>
          <w:szCs w:val="26"/>
        </w:rPr>
        <w:t>Генеральн</w:t>
      </w:r>
      <w:r w:rsidRPr="00F0695A">
        <w:rPr>
          <w:rFonts w:ascii="Times New Roman" w:hAnsi="Times New Roman" w:cs="Times New Roman"/>
          <w:sz w:val="26"/>
          <w:szCs w:val="26"/>
        </w:rPr>
        <w:t>і</w:t>
      </w:r>
      <w:r w:rsidRPr="00F0695A">
        <w:rPr>
          <w:rFonts w:ascii="Times New Roman" w:hAnsi="Times New Roman" w:cs="Times New Roman"/>
          <w:sz w:val="26"/>
          <w:szCs w:val="26"/>
        </w:rPr>
        <w:t xml:space="preserve"> директор</w:t>
      </w:r>
      <w:r w:rsidRPr="00F0695A">
        <w:rPr>
          <w:rFonts w:ascii="Times New Roman" w:hAnsi="Times New Roman" w:cs="Times New Roman"/>
          <w:sz w:val="26"/>
          <w:szCs w:val="26"/>
        </w:rPr>
        <w:t>и</w:t>
      </w:r>
      <w:r w:rsidRPr="00F0695A">
        <w:rPr>
          <w:rFonts w:ascii="Times New Roman" w:hAnsi="Times New Roman" w:cs="Times New Roman"/>
          <w:sz w:val="26"/>
          <w:szCs w:val="26"/>
        </w:rPr>
        <w:t xml:space="preserve"> філій ВП АЕС</w:t>
      </w:r>
      <w:r w:rsidRPr="00F0695A">
        <w:rPr>
          <w:rFonts w:ascii="Times New Roman" w:hAnsi="Times New Roman" w:cs="Times New Roman"/>
          <w:sz w:val="26"/>
          <w:szCs w:val="26"/>
        </w:rPr>
        <w:t>, «</w:t>
      </w:r>
      <w:r w:rsidRPr="00F0695A">
        <w:rPr>
          <w:rFonts w:ascii="Times New Roman" w:hAnsi="Times New Roman" w:cs="Times New Roman"/>
          <w:sz w:val="26"/>
          <w:szCs w:val="26"/>
        </w:rPr>
        <w:t>ВП АЕМ</w:t>
      </w:r>
      <w:r w:rsidRPr="00F0695A">
        <w:rPr>
          <w:rFonts w:ascii="Times New Roman" w:hAnsi="Times New Roman" w:cs="Times New Roman"/>
          <w:sz w:val="26"/>
          <w:szCs w:val="26"/>
        </w:rPr>
        <w:t>», д</w:t>
      </w:r>
      <w:r w:rsidRPr="00F0695A">
        <w:rPr>
          <w:rFonts w:ascii="Times New Roman" w:hAnsi="Times New Roman" w:cs="Times New Roman"/>
          <w:sz w:val="26"/>
          <w:szCs w:val="26"/>
        </w:rPr>
        <w:t>иректор</w:t>
      </w:r>
      <w:r w:rsidRPr="00F0695A">
        <w:rPr>
          <w:rFonts w:ascii="Times New Roman" w:hAnsi="Times New Roman" w:cs="Times New Roman"/>
          <w:sz w:val="26"/>
          <w:szCs w:val="26"/>
        </w:rPr>
        <w:t>и</w:t>
      </w:r>
      <w:r w:rsidRPr="00F0695A">
        <w:rPr>
          <w:rFonts w:ascii="Times New Roman" w:hAnsi="Times New Roman" w:cs="Times New Roman"/>
          <w:sz w:val="26"/>
          <w:szCs w:val="26"/>
        </w:rPr>
        <w:t xml:space="preserve"> філій </w:t>
      </w:r>
      <w:r w:rsidRPr="00F0695A">
        <w:rPr>
          <w:rFonts w:ascii="Times New Roman" w:hAnsi="Times New Roman" w:cs="Times New Roman"/>
          <w:sz w:val="26"/>
          <w:szCs w:val="26"/>
        </w:rPr>
        <w:br/>
        <w:t>«ВП АРС», «ВП ЦЗ», «ВП НТЦ», «ВП АПІ», керівник</w:t>
      </w:r>
      <w:r w:rsidRPr="00F0695A">
        <w:rPr>
          <w:rFonts w:ascii="Times New Roman" w:hAnsi="Times New Roman" w:cs="Times New Roman"/>
          <w:sz w:val="26"/>
          <w:szCs w:val="26"/>
        </w:rPr>
        <w:t xml:space="preserve">и </w:t>
      </w:r>
      <w:r w:rsidR="003B2350" w:rsidRPr="00F0695A">
        <w:rPr>
          <w:rFonts w:ascii="Times New Roman" w:hAnsi="Times New Roman" w:cs="Times New Roman"/>
          <w:sz w:val="26"/>
          <w:szCs w:val="26"/>
        </w:rPr>
        <w:t>структурних</w:t>
      </w:r>
      <w:r w:rsidRPr="00F0695A">
        <w:rPr>
          <w:rFonts w:ascii="Times New Roman" w:hAnsi="Times New Roman" w:cs="Times New Roman"/>
          <w:sz w:val="26"/>
          <w:szCs w:val="26"/>
        </w:rPr>
        <w:t xml:space="preserve"> підрозділів-замовників мають врах</w:t>
      </w:r>
      <w:r w:rsidRPr="00F0695A">
        <w:rPr>
          <w:rFonts w:ascii="Times New Roman" w:hAnsi="Times New Roman" w:cs="Times New Roman"/>
          <w:sz w:val="26"/>
          <w:szCs w:val="26"/>
        </w:rPr>
        <w:t xml:space="preserve">овувати </w:t>
      </w:r>
      <w:r w:rsidRPr="00F0695A">
        <w:rPr>
          <w:rFonts w:ascii="Times New Roman" w:hAnsi="Times New Roman" w:cs="Times New Roman"/>
          <w:sz w:val="26"/>
          <w:szCs w:val="26"/>
        </w:rPr>
        <w:t>це</w:t>
      </w:r>
      <w:r w:rsidRPr="00F0695A">
        <w:rPr>
          <w:rFonts w:ascii="Times New Roman" w:hAnsi="Times New Roman" w:cs="Times New Roman"/>
          <w:sz w:val="26"/>
          <w:szCs w:val="26"/>
        </w:rPr>
        <w:t xml:space="preserve"> під час складання технічних вимог до продукції, тендерної документації, укладення та виконання договорів, проведення вхідного контролю продукції.</w:t>
      </w:r>
    </w:p>
    <w:p w:rsidR="00F0695A" w:rsidRDefault="00F0695A" w:rsidP="003E6157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D2AF8" w:rsidRDefault="00F0695A" w:rsidP="00F0695A">
      <w:pPr>
        <w:pStyle w:val="a3"/>
        <w:numPr>
          <w:ilvl w:val="0"/>
          <w:numId w:val="1"/>
        </w:numPr>
        <w:tabs>
          <w:tab w:val="left" w:pos="1134"/>
          <w:tab w:val="left" w:pos="1418"/>
        </w:tabs>
        <w:spacing w:after="6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Н</w:t>
      </w:r>
      <w:r w:rsidRPr="00CA6D53">
        <w:rPr>
          <w:rFonts w:ascii="Times New Roman" w:hAnsi="Times New Roman" w:cs="Times New Roman"/>
          <w:sz w:val="26"/>
          <w:szCs w:val="26"/>
          <w:lang w:val="uk-UA"/>
        </w:rPr>
        <w:t>аказ ДП «НАЕК «Енергоатом» від 01.03.2022 № 01-143-н «Про дію «Рішень про затвердження постачальника ДП «НАЕК «Енергоатом» у період воєнного стану»</w:t>
      </w:r>
      <w:r w:rsidR="00AD2AF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D2AF8" w:rsidRPr="003B2350">
        <w:rPr>
          <w:rFonts w:ascii="Times New Roman" w:hAnsi="Times New Roman" w:cs="Times New Roman"/>
          <w:b/>
          <w:sz w:val="26"/>
          <w:szCs w:val="26"/>
          <w:lang w:val="uk-UA"/>
        </w:rPr>
        <w:t>- скасовано</w:t>
      </w:r>
      <w:r w:rsidRPr="003B2350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  <w:r w:rsidR="00AD2AF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AD2AF8" w:rsidRPr="00AD2AF8">
        <w:rPr>
          <w:rFonts w:ascii="Times New Roman" w:hAnsi="Times New Roman" w:cs="Times New Roman"/>
          <w:sz w:val="26"/>
          <w:szCs w:val="26"/>
          <w:lang w:val="uk-UA"/>
        </w:rPr>
        <w:t>Це означає, що у разі закінчення терміну дії «Рішення</w:t>
      </w:r>
      <w:r w:rsidR="00AD2AF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AD2AF8" w:rsidRPr="00CA6D53">
        <w:rPr>
          <w:rFonts w:ascii="Times New Roman" w:hAnsi="Times New Roman" w:cs="Times New Roman"/>
          <w:sz w:val="26"/>
          <w:szCs w:val="26"/>
          <w:lang w:val="uk-UA"/>
        </w:rPr>
        <w:t>про затвердження постачальника</w:t>
      </w:r>
      <w:r w:rsidR="00AD2AF8">
        <w:rPr>
          <w:rFonts w:ascii="Times New Roman" w:hAnsi="Times New Roman" w:cs="Times New Roman"/>
          <w:sz w:val="26"/>
          <w:szCs w:val="26"/>
          <w:lang w:val="uk-UA"/>
        </w:rPr>
        <w:t>…», такому постачальнику необхідно про</w:t>
      </w:r>
      <w:r w:rsidR="003B2350">
        <w:rPr>
          <w:rFonts w:ascii="Times New Roman" w:hAnsi="Times New Roman" w:cs="Times New Roman"/>
          <w:sz w:val="26"/>
          <w:szCs w:val="26"/>
          <w:lang w:val="uk-UA"/>
        </w:rPr>
        <w:t>х</w:t>
      </w:r>
      <w:r w:rsidR="00AD2AF8">
        <w:rPr>
          <w:rFonts w:ascii="Times New Roman" w:hAnsi="Times New Roman" w:cs="Times New Roman"/>
          <w:sz w:val="26"/>
          <w:szCs w:val="26"/>
          <w:lang w:val="uk-UA"/>
        </w:rPr>
        <w:t xml:space="preserve">одити періодичну оцінку на плановій основі. </w:t>
      </w:r>
    </w:p>
    <w:p w:rsidR="00B31C0F" w:rsidRDefault="00B31C0F" w:rsidP="00B31C0F">
      <w:pPr>
        <w:tabs>
          <w:tab w:val="left" w:pos="1134"/>
          <w:tab w:val="left" w:pos="1418"/>
        </w:tabs>
        <w:spacing w:after="60"/>
        <w:jc w:val="both"/>
        <w:rPr>
          <w:rFonts w:ascii="Times New Roman" w:hAnsi="Times New Roman" w:cs="Times New Roman"/>
          <w:sz w:val="26"/>
          <w:szCs w:val="26"/>
        </w:rPr>
      </w:pPr>
    </w:p>
    <w:p w:rsidR="00B31C0F" w:rsidRDefault="00B31C0F" w:rsidP="00B31C0F">
      <w:pPr>
        <w:tabs>
          <w:tab w:val="left" w:pos="1134"/>
          <w:tab w:val="left" w:pos="1418"/>
        </w:tabs>
        <w:spacing w:after="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разі виникнення запитань звертайтеся до департаменту системи управління дирекції з якості та управління за телефонами: (044) 277-79-39; (044) 277-78-21.</w:t>
      </w:r>
    </w:p>
    <w:p w:rsidR="00B31C0F" w:rsidRDefault="00B31C0F" w:rsidP="00B31C0F">
      <w:pPr>
        <w:tabs>
          <w:tab w:val="left" w:pos="1134"/>
          <w:tab w:val="left" w:pos="1418"/>
        </w:tabs>
        <w:spacing w:after="60"/>
        <w:jc w:val="both"/>
        <w:rPr>
          <w:rFonts w:ascii="Times New Roman" w:hAnsi="Times New Roman" w:cs="Times New Roman"/>
          <w:sz w:val="26"/>
          <w:szCs w:val="26"/>
        </w:rPr>
      </w:pPr>
    </w:p>
    <w:p w:rsidR="00B31C0F" w:rsidRDefault="00B31C0F" w:rsidP="00B31C0F">
      <w:pPr>
        <w:tabs>
          <w:tab w:val="left" w:pos="1134"/>
          <w:tab w:val="left" w:pos="1418"/>
        </w:tabs>
        <w:spacing w:after="60"/>
        <w:jc w:val="both"/>
        <w:rPr>
          <w:rFonts w:ascii="Times New Roman" w:hAnsi="Times New Roman" w:cs="Times New Roman"/>
          <w:sz w:val="26"/>
          <w:szCs w:val="26"/>
        </w:rPr>
      </w:pPr>
    </w:p>
    <w:p w:rsidR="00B31C0F" w:rsidRPr="00B31C0F" w:rsidRDefault="00B31C0F" w:rsidP="00B31C0F">
      <w:pPr>
        <w:tabs>
          <w:tab w:val="left" w:pos="1134"/>
          <w:tab w:val="left" w:pos="1418"/>
        </w:tabs>
        <w:spacing w:after="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Дирекція з якості та управління</w:t>
      </w:r>
    </w:p>
    <w:sectPr w:rsidR="00B31C0F" w:rsidRPr="00B31C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F4A86"/>
    <w:multiLevelType w:val="multilevel"/>
    <w:tmpl w:val="3A647F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71D4E8E"/>
    <w:multiLevelType w:val="multilevel"/>
    <w:tmpl w:val="3A647F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18"/>
    <w:rsid w:val="00174116"/>
    <w:rsid w:val="00233E8E"/>
    <w:rsid w:val="00360473"/>
    <w:rsid w:val="003B2350"/>
    <w:rsid w:val="003E6157"/>
    <w:rsid w:val="00544118"/>
    <w:rsid w:val="00653798"/>
    <w:rsid w:val="00704703"/>
    <w:rsid w:val="00AD2AF8"/>
    <w:rsid w:val="00B31C0F"/>
    <w:rsid w:val="00E000B7"/>
    <w:rsid w:val="00F0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21E00-00DC-4EA4-8E64-8AFD06D9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157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95A"/>
    <w:pPr>
      <w:spacing w:after="160" w:line="259" w:lineRule="auto"/>
      <w:ind w:left="720"/>
      <w:contextualSpacing/>
    </w:pPr>
    <w:rPr>
      <w:rFonts w:asciiTheme="minorHAnsi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1446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Ковальська Ксенія Олександрівна</dc:creator>
  <cp:keywords/>
  <dc:description/>
  <cp:lastModifiedBy>Бриль Сергій Олексійович</cp:lastModifiedBy>
  <cp:revision>5</cp:revision>
  <dcterms:created xsi:type="dcterms:W3CDTF">2024-07-30T13:24:00Z</dcterms:created>
  <dcterms:modified xsi:type="dcterms:W3CDTF">2024-07-30T13:52:00Z</dcterms:modified>
</cp:coreProperties>
</file>